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50" w:rsidRDefault="00326A50" w:rsidP="00326A50">
      <w:pPr>
        <w:pStyle w:val="ListParagraph"/>
        <w:numPr>
          <w:ilvl w:val="0"/>
          <w:numId w:val="1"/>
        </w:numPr>
      </w:pPr>
      <w:r>
        <w:t>Easy to manoeuvre front wheels</w:t>
      </w:r>
    </w:p>
    <w:p w:rsidR="00326A50" w:rsidRDefault="00326A50" w:rsidP="00326A50">
      <w:pPr>
        <w:pStyle w:val="ListParagraph"/>
        <w:numPr>
          <w:ilvl w:val="0"/>
          <w:numId w:val="1"/>
        </w:numPr>
      </w:pPr>
      <w:r>
        <w:t>Made from lightweight anodised aluminium</w:t>
      </w:r>
    </w:p>
    <w:p w:rsidR="00326A50" w:rsidRDefault="00326A50" w:rsidP="00326A50">
      <w:pPr>
        <w:pStyle w:val="ListParagraph"/>
        <w:numPr>
          <w:ilvl w:val="0"/>
          <w:numId w:val="1"/>
        </w:numPr>
      </w:pPr>
      <w:r>
        <w:t>Wide range of sizes available to suit various dwellings</w:t>
      </w:r>
    </w:p>
    <w:p w:rsidR="00326A50" w:rsidRDefault="00326A50" w:rsidP="00326A50">
      <w:pPr>
        <w:pStyle w:val="ListParagraph"/>
        <w:numPr>
          <w:ilvl w:val="0"/>
          <w:numId w:val="1"/>
        </w:numPr>
      </w:pPr>
      <w:r>
        <w:t>Plastic handgrips, easy to clean</w:t>
      </w:r>
    </w:p>
    <w:p w:rsidR="00326A50" w:rsidRDefault="00326A50" w:rsidP="00326A50">
      <w:pPr>
        <w:pStyle w:val="ListParagraph"/>
        <w:numPr>
          <w:ilvl w:val="0"/>
          <w:numId w:val="1"/>
        </w:numPr>
      </w:pPr>
      <w:r>
        <w:t>Non-marking, slip resistant rubber tips for added safety</w:t>
      </w:r>
    </w:p>
    <w:p w:rsidR="00326A50" w:rsidRDefault="00326A50">
      <w:r w:rsidRPr="00326A50">
        <w:t>http://www.dayshealthcare.co.uk/products/5/walking-aids/66/walking-frames/6708/small-ultra-narrow-wheele</w:t>
      </w:r>
      <w:bookmarkStart w:id="0" w:name="_GoBack"/>
      <w:bookmarkEnd w:id="0"/>
      <w:r w:rsidRPr="00326A50">
        <w:t>d-adjustable-height-walking-aid.aspx</w:t>
      </w:r>
    </w:p>
    <w:sectPr w:rsidR="00326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83544"/>
    <w:multiLevelType w:val="hybridMultilevel"/>
    <w:tmpl w:val="4814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C8"/>
    <w:rsid w:val="00326A50"/>
    <w:rsid w:val="004B1AC8"/>
    <w:rsid w:val="008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123F0-7834-43E1-95AE-05CD9E8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A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A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Fannin Limited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Best</dc:creator>
  <cp:keywords/>
  <dc:description/>
  <cp:lastModifiedBy>Jake Best</cp:lastModifiedBy>
  <cp:revision>2</cp:revision>
  <dcterms:created xsi:type="dcterms:W3CDTF">2018-05-15T08:33:00Z</dcterms:created>
  <dcterms:modified xsi:type="dcterms:W3CDTF">2018-05-15T08:34:00Z</dcterms:modified>
</cp:coreProperties>
</file>