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sz w:val="2"/>
          <w:lang w:val="en-IE"/>
        </w:rPr>
        <w:id w:val="1366717293"/>
        <w:docPartObj>
          <w:docPartGallery w:val="Cover Pages"/>
          <w:docPartUnique/>
        </w:docPartObj>
      </w:sdtPr>
      <w:sdtEndPr>
        <w:rPr>
          <w:sz w:val="22"/>
        </w:rPr>
      </w:sdtEndPr>
      <w:sdtContent>
        <w:p w14:paraId="186D5811" w14:textId="0EA0F763" w:rsidR="00E56829" w:rsidRDefault="00E56829">
          <w:pPr>
            <w:pStyle w:val="NoSpacing"/>
            <w:rPr>
              <w:sz w:val="2"/>
            </w:rPr>
          </w:pPr>
          <w:r>
            <w:rPr>
              <w:noProof/>
              <w:sz w:val="2"/>
            </w:rPr>
            <w:drawing>
              <wp:inline distT="0" distB="0" distL="0" distR="0" wp14:anchorId="202D8EAE" wp14:editId="5DDFB421">
                <wp:extent cx="2000248" cy="600075"/>
                <wp:effectExtent l="0" t="0" r="63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769" cy="603531"/>
                        </a:xfrm>
                        <a:prstGeom prst="rect">
                          <a:avLst/>
                        </a:prstGeom>
                        <a:noFill/>
                        <a:ln>
                          <a:noFill/>
                        </a:ln>
                      </pic:spPr>
                    </pic:pic>
                  </a:graphicData>
                </a:graphic>
              </wp:inline>
            </w:drawing>
          </w:r>
        </w:p>
        <w:p w14:paraId="35D854BA" w14:textId="179C5280" w:rsidR="00E56829" w:rsidRDefault="00E56829">
          <w:r>
            <w:rPr>
              <w:noProof/>
              <w:color w:val="4472C4" w:themeColor="accent1"/>
              <w:sz w:val="36"/>
              <w:szCs w:val="36"/>
            </w:rPr>
            <mc:AlternateContent>
              <mc:Choice Requires="wpg">
                <w:drawing>
                  <wp:anchor distT="0" distB="0" distL="114300" distR="114300" simplePos="0" relativeHeight="251658241" behindDoc="1" locked="0" layoutInCell="1" allowOverlap="1" wp14:anchorId="012F588A" wp14:editId="5728BB6C">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39EB1E9F" id="Group 2" o:spid="_x0000_s1026" style="position:absolute;margin-left:0;margin-top:0;width:432.65pt;height:448.55pt;z-index:-251658239;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14:anchorId="74E5864F" wp14:editId="245E6EFD">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11FE5" w14:textId="2BB2DB10" w:rsidR="00E56829" w:rsidRDefault="00527159">
                                <w:pPr>
                                  <w:pStyle w:val="NoSpacing"/>
                                  <w:jc w:val="right"/>
                                  <w:rPr>
                                    <w:color w:val="4472C4" w:themeColor="accent1"/>
                                    <w:sz w:val="36"/>
                                    <w:szCs w:val="36"/>
                                  </w:rPr>
                                </w:pPr>
                                <w:sdt>
                                  <w:sdtPr>
                                    <w:rPr>
                                      <w:color w:val="4472C4" w:themeColor="accent1"/>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EndPr/>
                                  <w:sdtContent>
                                    <w:r w:rsidR="00E56829">
                                      <w:rPr>
                                        <w:color w:val="4472C4" w:themeColor="accent1"/>
                                        <w:sz w:val="36"/>
                                        <w:szCs w:val="36"/>
                                      </w:rPr>
                                      <w:t xml:space="preserve">     </w:t>
                                    </w:r>
                                  </w:sdtContent>
                                </w:sdt>
                              </w:p>
                              <w:sdt>
                                <w:sdtPr>
                                  <w:rPr>
                                    <w:color w:val="4472C4" w:themeColor="accent1"/>
                                    <w:sz w:val="24"/>
                                    <w:szCs w:val="24"/>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0391577B" w14:textId="384F58A6" w:rsidR="00E56829" w:rsidRDefault="00E56829">
                                    <w:pPr>
                                      <w:pStyle w:val="NoSpacing"/>
                                      <w:jc w:val="right"/>
                                      <w:rPr>
                                        <w:color w:val="4472C4" w:themeColor="accent1"/>
                                        <w:sz w:val="36"/>
                                        <w:szCs w:val="36"/>
                                      </w:rPr>
                                    </w:pPr>
                                    <w:r w:rsidRPr="00E56829">
                                      <w:rPr>
                                        <w:color w:val="4472C4" w:themeColor="accent1"/>
                                        <w:sz w:val="24"/>
                                        <w:szCs w:val="24"/>
                                      </w:rPr>
                                      <w:t>December 2022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74E5864F" id="_x0000_t202" coordsize="21600,21600" o:spt="202" path="m,l,21600r21600,l21600,xe">
                    <v:stroke joinstyle="miter"/>
                    <v:path gradientshapeok="t" o:connecttype="rect"/>
                  </v:shapetype>
                  <v:shape id="Text Box 69" o:spid="_x0000_s1026" type="#_x0000_t202" style="position:absolute;margin-left:0;margin-top:0;width:468pt;height:29.5pt;z-index:251658240;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" filled="f" stroked="f" strokeweight=".5pt">
                    <v:textbox style="mso-fit-shape-to-text:t" inset="0,0,0,0">
                      <w:txbxContent>
                        <w:p w14:paraId="1CE11FE5" w14:textId="2BB2DB10" w:rsidR="00E56829" w:rsidRDefault="00527159">
                          <w:pPr>
                            <w:pStyle w:val="NoSpacing"/>
                            <w:jc w:val="right"/>
                            <w:rPr>
                              <w:color w:val="4472C4" w:themeColor="accent1"/>
                              <w:sz w:val="36"/>
                              <w:szCs w:val="36"/>
                            </w:rPr>
                          </w:pPr>
                          <w:sdt>
                            <w:sdtPr>
                              <w:rPr>
                                <w:color w:val="4472C4" w:themeColor="accent1"/>
                                <w:sz w:val="36"/>
                                <w:szCs w:val="36"/>
                              </w:rPr>
                              <w:alias w:val="School"/>
                              <w:tag w:val="School"/>
                              <w:id w:val="1850680582"/>
                              <w:showingPlcHdr/>
                              <w:dataBinding w:prefixMappings="xmlns:ns0='http://schemas.openxmlformats.org/officeDocument/2006/extended-properties' " w:xpath="/ns0:Properties[1]/ns0:Company[1]" w:storeItemID="{6668398D-A668-4E3E-A5EB-62B293D839F1}"/>
                              <w:text/>
                            </w:sdtPr>
                            <w:sdtEndPr/>
                            <w:sdtContent>
                              <w:r w:rsidR="00E56829">
                                <w:rPr>
                                  <w:color w:val="4472C4" w:themeColor="accent1"/>
                                  <w:sz w:val="36"/>
                                  <w:szCs w:val="36"/>
                                </w:rPr>
                                <w:t xml:space="preserve">     </w:t>
                              </w:r>
                            </w:sdtContent>
                          </w:sdt>
                        </w:p>
                        <w:sdt>
                          <w:sdtPr>
                            <w:rPr>
                              <w:color w:val="4472C4" w:themeColor="accent1"/>
                              <w:sz w:val="24"/>
                              <w:szCs w:val="24"/>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0391577B" w14:textId="384F58A6" w:rsidR="00E56829" w:rsidRDefault="00E56829">
                              <w:pPr>
                                <w:pStyle w:val="NoSpacing"/>
                                <w:jc w:val="right"/>
                                <w:rPr>
                                  <w:color w:val="4472C4" w:themeColor="accent1"/>
                                  <w:sz w:val="36"/>
                                  <w:szCs w:val="36"/>
                                </w:rPr>
                              </w:pPr>
                              <w:r w:rsidRPr="00E56829">
                                <w:rPr>
                                  <w:color w:val="4472C4" w:themeColor="accent1"/>
                                  <w:sz w:val="24"/>
                                  <w:szCs w:val="24"/>
                                </w:rPr>
                                <w:t>December 2022</w:t>
                              </w:r>
                            </w:p>
                          </w:sdtContent>
                        </w:sdt>
                      </w:txbxContent>
                    </v:textbox>
                    <w10:wrap anchorx="page" anchory="margin"/>
                  </v:shape>
                </w:pict>
              </mc:Fallback>
            </mc:AlternateContent>
          </w:r>
        </w:p>
      </w:sdtContent>
    </w:sdt>
    <w:p w14:paraId="33737C83" w14:textId="77777777" w:rsidR="00E56829" w:rsidRDefault="00E56829">
      <w:pPr>
        <w:rPr>
          <w:rFonts w:asciiTheme="majorHAnsi" w:hAnsiTheme="majorHAnsi" w:cstheme="majorHAnsi"/>
          <w:b/>
          <w:bCs/>
          <w:sz w:val="44"/>
          <w:szCs w:val="44"/>
        </w:rPr>
      </w:pPr>
    </w:p>
    <w:p w14:paraId="04A3BA77" w14:textId="6D10FC82" w:rsidR="00BA27BF" w:rsidRPr="00F0584E" w:rsidRDefault="00837E95">
      <w:pPr>
        <w:rPr>
          <w:rFonts w:asciiTheme="majorHAnsi" w:hAnsiTheme="majorHAnsi" w:cstheme="majorHAnsi"/>
          <w:sz w:val="44"/>
          <w:szCs w:val="44"/>
        </w:rPr>
      </w:pPr>
      <w:r>
        <w:rPr>
          <w:rFonts w:asciiTheme="majorHAnsi" w:hAnsiTheme="majorHAnsi" w:cstheme="majorHAnsi"/>
          <w:sz w:val="44"/>
          <w:szCs w:val="44"/>
        </w:rPr>
        <w:t xml:space="preserve">Gender </w:t>
      </w:r>
      <w:r w:rsidR="00B630FD">
        <w:rPr>
          <w:rFonts w:asciiTheme="majorHAnsi" w:hAnsiTheme="majorHAnsi" w:cstheme="majorHAnsi"/>
          <w:sz w:val="44"/>
          <w:szCs w:val="44"/>
        </w:rPr>
        <w:t>P</w:t>
      </w:r>
      <w:r>
        <w:rPr>
          <w:rFonts w:asciiTheme="majorHAnsi" w:hAnsiTheme="majorHAnsi" w:cstheme="majorHAnsi"/>
          <w:sz w:val="44"/>
          <w:szCs w:val="44"/>
        </w:rPr>
        <w:t xml:space="preserve">ay </w:t>
      </w:r>
      <w:r w:rsidR="00B630FD">
        <w:rPr>
          <w:rFonts w:asciiTheme="majorHAnsi" w:hAnsiTheme="majorHAnsi" w:cstheme="majorHAnsi"/>
          <w:sz w:val="44"/>
          <w:szCs w:val="44"/>
        </w:rPr>
        <w:t>G</w:t>
      </w:r>
      <w:r>
        <w:rPr>
          <w:rFonts w:asciiTheme="majorHAnsi" w:hAnsiTheme="majorHAnsi" w:cstheme="majorHAnsi"/>
          <w:sz w:val="44"/>
          <w:szCs w:val="44"/>
        </w:rPr>
        <w:t>ap</w:t>
      </w:r>
      <w:r w:rsidR="00E56829" w:rsidRPr="00F0584E">
        <w:rPr>
          <w:rFonts w:asciiTheme="majorHAnsi" w:hAnsiTheme="majorHAnsi" w:cstheme="majorHAnsi"/>
          <w:sz w:val="44"/>
          <w:szCs w:val="44"/>
        </w:rPr>
        <w:t xml:space="preserve"> Report 2022</w:t>
      </w:r>
    </w:p>
    <w:p w14:paraId="5B735B35" w14:textId="737EF8F6" w:rsidR="00E56829" w:rsidRDefault="00E56829">
      <w:pPr>
        <w:rPr>
          <w:rFonts w:asciiTheme="majorHAnsi" w:hAnsiTheme="majorHAnsi" w:cstheme="majorHAnsi"/>
          <w:b/>
          <w:bCs/>
          <w:sz w:val="44"/>
          <w:szCs w:val="44"/>
        </w:rPr>
      </w:pPr>
    </w:p>
    <w:p w14:paraId="6921E71B" w14:textId="54ABECD2" w:rsidR="00E56829" w:rsidRDefault="00E56829">
      <w:pPr>
        <w:rPr>
          <w:rFonts w:asciiTheme="majorHAnsi" w:hAnsiTheme="majorHAnsi" w:cstheme="majorHAnsi"/>
          <w:b/>
          <w:bCs/>
          <w:sz w:val="44"/>
          <w:szCs w:val="44"/>
        </w:rPr>
      </w:pPr>
    </w:p>
    <w:p w14:paraId="62A91159" w14:textId="0B0B741A" w:rsidR="00E56829" w:rsidRDefault="00E56829">
      <w:pPr>
        <w:rPr>
          <w:rFonts w:asciiTheme="majorHAnsi" w:hAnsiTheme="majorHAnsi" w:cstheme="majorHAnsi"/>
          <w:b/>
          <w:bCs/>
          <w:sz w:val="44"/>
          <w:szCs w:val="44"/>
        </w:rPr>
      </w:pPr>
    </w:p>
    <w:p w14:paraId="5171CB15" w14:textId="1588C2F7" w:rsidR="00E56829" w:rsidRDefault="00E56829">
      <w:pPr>
        <w:rPr>
          <w:rFonts w:asciiTheme="majorHAnsi" w:hAnsiTheme="majorHAnsi" w:cstheme="majorHAnsi"/>
          <w:b/>
          <w:bCs/>
          <w:sz w:val="44"/>
          <w:szCs w:val="44"/>
        </w:rPr>
      </w:pPr>
    </w:p>
    <w:p w14:paraId="3AAC4B82" w14:textId="7ED98287" w:rsidR="00E56829" w:rsidRDefault="00E56829">
      <w:pPr>
        <w:rPr>
          <w:rFonts w:asciiTheme="majorHAnsi" w:hAnsiTheme="majorHAnsi" w:cstheme="majorHAnsi"/>
          <w:b/>
          <w:bCs/>
          <w:sz w:val="44"/>
          <w:szCs w:val="44"/>
        </w:rPr>
      </w:pPr>
    </w:p>
    <w:p w14:paraId="7971801B" w14:textId="124C90CF" w:rsidR="00E56829" w:rsidRDefault="00E56829">
      <w:pPr>
        <w:rPr>
          <w:rFonts w:asciiTheme="majorHAnsi" w:hAnsiTheme="majorHAnsi" w:cstheme="majorHAnsi"/>
          <w:b/>
          <w:bCs/>
          <w:sz w:val="44"/>
          <w:szCs w:val="44"/>
        </w:rPr>
      </w:pPr>
    </w:p>
    <w:p w14:paraId="1E5C1890" w14:textId="4E270B1A" w:rsidR="00E56829" w:rsidRDefault="00E56829">
      <w:pPr>
        <w:rPr>
          <w:rFonts w:asciiTheme="majorHAnsi" w:hAnsiTheme="majorHAnsi" w:cstheme="majorHAnsi"/>
          <w:b/>
          <w:bCs/>
          <w:sz w:val="44"/>
          <w:szCs w:val="44"/>
        </w:rPr>
      </w:pPr>
    </w:p>
    <w:p w14:paraId="4AE1C687" w14:textId="5289F9F7" w:rsidR="00E56829" w:rsidRDefault="00E56829">
      <w:pPr>
        <w:rPr>
          <w:rFonts w:asciiTheme="majorHAnsi" w:hAnsiTheme="majorHAnsi" w:cstheme="majorHAnsi"/>
          <w:b/>
          <w:bCs/>
          <w:sz w:val="44"/>
          <w:szCs w:val="44"/>
        </w:rPr>
      </w:pPr>
    </w:p>
    <w:p w14:paraId="1247592B" w14:textId="56347154" w:rsidR="00E56829" w:rsidRDefault="00E56829">
      <w:pPr>
        <w:rPr>
          <w:rFonts w:asciiTheme="majorHAnsi" w:hAnsiTheme="majorHAnsi" w:cstheme="majorHAnsi"/>
          <w:b/>
          <w:bCs/>
          <w:sz w:val="44"/>
          <w:szCs w:val="44"/>
        </w:rPr>
      </w:pPr>
    </w:p>
    <w:p w14:paraId="34EC91E3" w14:textId="72A57A4B" w:rsidR="00E56829" w:rsidRDefault="00E56829">
      <w:pPr>
        <w:rPr>
          <w:rFonts w:asciiTheme="majorHAnsi" w:hAnsiTheme="majorHAnsi" w:cstheme="majorHAnsi"/>
          <w:b/>
          <w:bCs/>
          <w:sz w:val="44"/>
          <w:szCs w:val="44"/>
        </w:rPr>
      </w:pPr>
    </w:p>
    <w:p w14:paraId="51517E5D" w14:textId="3E699E03" w:rsidR="00E56829" w:rsidRDefault="00E56829">
      <w:pPr>
        <w:rPr>
          <w:rFonts w:asciiTheme="majorHAnsi" w:hAnsiTheme="majorHAnsi" w:cstheme="majorHAnsi"/>
          <w:b/>
          <w:bCs/>
          <w:sz w:val="44"/>
          <w:szCs w:val="44"/>
        </w:rPr>
      </w:pPr>
    </w:p>
    <w:p w14:paraId="74DFA5F7" w14:textId="42EEDC82" w:rsidR="00E56829" w:rsidRDefault="00E56829">
      <w:pPr>
        <w:rPr>
          <w:rFonts w:asciiTheme="majorHAnsi" w:hAnsiTheme="majorHAnsi" w:cstheme="majorHAnsi"/>
          <w:b/>
          <w:bCs/>
          <w:sz w:val="44"/>
          <w:szCs w:val="44"/>
        </w:rPr>
      </w:pPr>
    </w:p>
    <w:p w14:paraId="608E30BB" w14:textId="49F0570A" w:rsidR="00E56829" w:rsidRDefault="00E56829">
      <w:pPr>
        <w:rPr>
          <w:rFonts w:asciiTheme="majorHAnsi" w:hAnsiTheme="majorHAnsi" w:cstheme="majorHAnsi"/>
          <w:b/>
          <w:bCs/>
          <w:sz w:val="44"/>
          <w:szCs w:val="44"/>
        </w:rPr>
      </w:pPr>
    </w:p>
    <w:p w14:paraId="2448040F" w14:textId="79D07CBA" w:rsidR="00E56829" w:rsidRDefault="00E56829">
      <w:pPr>
        <w:rPr>
          <w:rFonts w:asciiTheme="majorHAnsi" w:hAnsiTheme="majorHAnsi" w:cstheme="majorHAnsi"/>
          <w:b/>
          <w:bCs/>
          <w:sz w:val="44"/>
          <w:szCs w:val="44"/>
        </w:rPr>
      </w:pPr>
    </w:p>
    <w:p w14:paraId="4E4DDE23" w14:textId="1C4FB437" w:rsidR="00E56829" w:rsidRDefault="00E56829">
      <w:pPr>
        <w:rPr>
          <w:rFonts w:asciiTheme="majorHAnsi" w:hAnsiTheme="majorHAnsi" w:cstheme="majorHAnsi"/>
          <w:b/>
          <w:bCs/>
          <w:sz w:val="44"/>
          <w:szCs w:val="44"/>
        </w:rPr>
      </w:pPr>
    </w:p>
    <w:p w14:paraId="38C1711B" w14:textId="56126CBF" w:rsidR="00E56829" w:rsidRPr="00A5116F" w:rsidRDefault="00E56829">
      <w:pPr>
        <w:rPr>
          <w:rFonts w:asciiTheme="majorHAnsi" w:hAnsiTheme="majorHAnsi" w:cstheme="majorHAnsi"/>
          <w:b/>
          <w:bCs/>
          <w:sz w:val="28"/>
          <w:szCs w:val="28"/>
        </w:rPr>
      </w:pPr>
      <w:r w:rsidRPr="00A5116F">
        <w:rPr>
          <w:rFonts w:asciiTheme="majorHAnsi" w:hAnsiTheme="majorHAnsi" w:cstheme="majorHAnsi"/>
          <w:b/>
          <w:bCs/>
          <w:sz w:val="28"/>
          <w:szCs w:val="28"/>
        </w:rPr>
        <w:lastRenderedPageBreak/>
        <w:t xml:space="preserve">Overview </w:t>
      </w:r>
    </w:p>
    <w:p w14:paraId="6F134E1B" w14:textId="7FFE66AB" w:rsidR="00E56829" w:rsidRPr="000C2459" w:rsidRDefault="00121F80" w:rsidP="000C2459">
      <w:pPr>
        <w:jc w:val="both"/>
        <w:rPr>
          <w:rStyle w:val="normaltextrun"/>
          <w:rFonts w:ascii="Calibri Light" w:hAnsi="Calibri Light" w:cs="Calibri Light"/>
          <w:shd w:val="clear" w:color="auto" w:fill="FFFFFF"/>
        </w:rPr>
      </w:pPr>
      <w:r>
        <w:rPr>
          <w:rStyle w:val="normaltextrun"/>
          <w:rFonts w:ascii="Calibri Light" w:hAnsi="Calibri Light" w:cs="Calibri Light"/>
          <w:shd w:val="clear" w:color="auto" w:fill="FFFFFF"/>
        </w:rPr>
        <w:t>Under the</w:t>
      </w:r>
      <w:r w:rsidR="00F0584E">
        <w:rPr>
          <w:rStyle w:val="normaltextrun"/>
          <w:rFonts w:ascii="Calibri Light" w:hAnsi="Calibri Light" w:cs="Calibri Light"/>
          <w:shd w:val="clear" w:color="auto" w:fill="FFFFFF"/>
        </w:rPr>
        <w:t xml:space="preserve"> </w:t>
      </w:r>
      <w:r>
        <w:rPr>
          <w:rStyle w:val="normaltextrun"/>
          <w:rFonts w:ascii="Calibri Light" w:hAnsi="Calibri Light" w:cs="Calibri Light"/>
          <w:shd w:val="clear" w:color="auto" w:fill="FFFFFF"/>
        </w:rPr>
        <w:t>G</w:t>
      </w:r>
      <w:r w:rsidR="00837E95">
        <w:rPr>
          <w:rStyle w:val="normaltextrun"/>
          <w:rFonts w:ascii="Calibri Light" w:hAnsi="Calibri Light" w:cs="Calibri Light"/>
          <w:shd w:val="clear" w:color="auto" w:fill="FFFFFF"/>
        </w:rPr>
        <w:t xml:space="preserve">ender </w:t>
      </w:r>
      <w:r>
        <w:rPr>
          <w:rStyle w:val="normaltextrun"/>
          <w:rFonts w:ascii="Calibri Light" w:hAnsi="Calibri Light" w:cs="Calibri Light"/>
          <w:shd w:val="clear" w:color="auto" w:fill="FFFFFF"/>
        </w:rPr>
        <w:t>P</w:t>
      </w:r>
      <w:r w:rsidR="00837E95">
        <w:rPr>
          <w:rStyle w:val="normaltextrun"/>
          <w:rFonts w:ascii="Calibri Light" w:hAnsi="Calibri Light" w:cs="Calibri Light"/>
          <w:shd w:val="clear" w:color="auto" w:fill="FFFFFF"/>
        </w:rPr>
        <w:t xml:space="preserve">ay </w:t>
      </w:r>
      <w:r>
        <w:rPr>
          <w:rStyle w:val="normaltextrun"/>
          <w:rFonts w:ascii="Calibri Light" w:hAnsi="Calibri Light" w:cs="Calibri Light"/>
          <w:shd w:val="clear" w:color="auto" w:fill="FFFFFF"/>
        </w:rPr>
        <w:t>G</w:t>
      </w:r>
      <w:r w:rsidR="00837E95">
        <w:rPr>
          <w:rStyle w:val="normaltextrun"/>
          <w:rFonts w:ascii="Calibri Light" w:hAnsi="Calibri Light" w:cs="Calibri Light"/>
          <w:shd w:val="clear" w:color="auto" w:fill="FFFFFF"/>
        </w:rPr>
        <w:t>ap</w:t>
      </w:r>
      <w:r w:rsidR="00F0584E">
        <w:rPr>
          <w:rStyle w:val="normaltextrun"/>
          <w:rFonts w:ascii="Calibri Light" w:hAnsi="Calibri Light" w:cs="Calibri Light"/>
          <w:shd w:val="clear" w:color="auto" w:fill="FFFFFF"/>
        </w:rPr>
        <w:t xml:space="preserve"> Information Act 2021</w:t>
      </w:r>
      <w:r>
        <w:rPr>
          <w:rStyle w:val="normaltextrun"/>
          <w:rFonts w:ascii="Calibri Light" w:hAnsi="Calibri Light" w:cs="Calibri Light"/>
          <w:shd w:val="clear" w:color="auto" w:fill="FFFFFF"/>
        </w:rPr>
        <w:t>,</w:t>
      </w:r>
      <w:r w:rsidR="00F0584E">
        <w:rPr>
          <w:rStyle w:val="normaltextrun"/>
          <w:rFonts w:ascii="Calibri Light" w:hAnsi="Calibri Light" w:cs="Calibri Light"/>
          <w:shd w:val="clear" w:color="auto" w:fill="FFFFFF"/>
        </w:rPr>
        <w:t xml:space="preserve"> mandatory </w:t>
      </w:r>
      <w:r w:rsidR="00837E95">
        <w:rPr>
          <w:rStyle w:val="normaltextrun"/>
          <w:rFonts w:ascii="Calibri Light" w:hAnsi="Calibri Light" w:cs="Calibri Light"/>
          <w:shd w:val="clear" w:color="auto" w:fill="FFFFFF"/>
        </w:rPr>
        <w:t>gender pay gap</w:t>
      </w:r>
      <w:r w:rsidR="00F0584E">
        <w:rPr>
          <w:rStyle w:val="normaltextrun"/>
          <w:rFonts w:ascii="Calibri Light" w:hAnsi="Calibri Light" w:cs="Calibri Light"/>
          <w:shd w:val="clear" w:color="auto" w:fill="FFFFFF"/>
        </w:rPr>
        <w:t xml:space="preserve"> (GPG) reporting is now a legal requirement  for Irish companies with greater than 250 </w:t>
      </w:r>
      <w:r w:rsidR="00CF3A73">
        <w:rPr>
          <w:rStyle w:val="normaltextrun"/>
          <w:rFonts w:ascii="Calibri Light" w:hAnsi="Calibri Light" w:cs="Calibri Light"/>
          <w:shd w:val="clear" w:color="auto" w:fill="FFFFFF"/>
        </w:rPr>
        <w:t>colleagues</w:t>
      </w:r>
      <w:r w:rsidR="00F0584E">
        <w:rPr>
          <w:rStyle w:val="normaltextrun"/>
          <w:rFonts w:ascii="Calibri Light" w:hAnsi="Calibri Light" w:cs="Calibri Light"/>
          <w:shd w:val="clear" w:color="auto" w:fill="FFFFFF"/>
        </w:rPr>
        <w:t xml:space="preserve">. </w:t>
      </w:r>
      <w:r>
        <w:rPr>
          <w:rStyle w:val="normaltextrun"/>
          <w:rFonts w:ascii="Calibri Light" w:hAnsi="Calibri Light" w:cs="Calibri Light"/>
          <w:shd w:val="clear" w:color="auto" w:fill="FFFFFF"/>
        </w:rPr>
        <w:t xml:space="preserve"> Fannin Limited (the Company) falls within the scope of mandatory GPG reporting.  T</w:t>
      </w:r>
      <w:r w:rsidR="00E56829" w:rsidRPr="000C2459">
        <w:rPr>
          <w:rStyle w:val="normaltextrun"/>
          <w:rFonts w:ascii="Calibri Light" w:hAnsi="Calibri Light" w:cs="Calibri Light"/>
          <w:shd w:val="clear" w:color="auto" w:fill="FFFFFF"/>
        </w:rPr>
        <w:t xml:space="preserve">his </w:t>
      </w:r>
      <w:r w:rsidR="00F0584E">
        <w:rPr>
          <w:rStyle w:val="normaltextrun"/>
          <w:rFonts w:ascii="Calibri Light" w:hAnsi="Calibri Light" w:cs="Calibri Light"/>
          <w:shd w:val="clear" w:color="auto" w:fill="FFFFFF"/>
        </w:rPr>
        <w:t xml:space="preserve">is </w:t>
      </w:r>
      <w:r w:rsidR="00E56829" w:rsidRPr="000C2459">
        <w:rPr>
          <w:rStyle w:val="normaltextrun"/>
          <w:rFonts w:ascii="Calibri Light" w:hAnsi="Calibri Light" w:cs="Calibri Light"/>
          <w:shd w:val="clear" w:color="auto" w:fill="FFFFFF"/>
        </w:rPr>
        <w:t xml:space="preserve">the </w:t>
      </w:r>
      <w:r w:rsidR="00837E95">
        <w:rPr>
          <w:rStyle w:val="normaltextrun"/>
          <w:rFonts w:ascii="Calibri Light" w:hAnsi="Calibri Light" w:cs="Calibri Light"/>
          <w:shd w:val="clear" w:color="auto" w:fill="FFFFFF"/>
        </w:rPr>
        <w:t>Company</w:t>
      </w:r>
      <w:r w:rsidR="00E56829" w:rsidRPr="000C2459">
        <w:rPr>
          <w:rStyle w:val="normaltextrun"/>
          <w:rFonts w:ascii="Calibri Light" w:hAnsi="Calibri Light" w:cs="Calibri Light"/>
          <w:shd w:val="clear" w:color="auto" w:fill="FFFFFF"/>
        </w:rPr>
        <w:t xml:space="preserve">’s first year </w:t>
      </w:r>
      <w:r w:rsidR="00837E95" w:rsidRPr="000C2459">
        <w:rPr>
          <w:rStyle w:val="normaltextrun"/>
          <w:rFonts w:ascii="Calibri Light" w:hAnsi="Calibri Light" w:cs="Calibri Light"/>
          <w:shd w:val="clear" w:color="auto" w:fill="FFFFFF"/>
        </w:rPr>
        <w:t>calculating,</w:t>
      </w:r>
      <w:r w:rsidR="00E56829" w:rsidRPr="000C2459">
        <w:rPr>
          <w:rStyle w:val="normaltextrun"/>
          <w:rFonts w:ascii="Calibri Light" w:hAnsi="Calibri Light" w:cs="Calibri Light"/>
          <w:shd w:val="clear" w:color="auto" w:fill="FFFFFF"/>
        </w:rPr>
        <w:t xml:space="preserve"> </w:t>
      </w:r>
      <w:r w:rsidRPr="000C2459">
        <w:rPr>
          <w:rStyle w:val="normaltextrun"/>
          <w:rFonts w:ascii="Calibri Light" w:hAnsi="Calibri Light" w:cs="Calibri Light"/>
          <w:shd w:val="clear" w:color="auto" w:fill="FFFFFF"/>
        </w:rPr>
        <w:t>reporting,</w:t>
      </w:r>
      <w:r w:rsidR="00E56829" w:rsidRPr="000C2459">
        <w:rPr>
          <w:rStyle w:val="normaltextrun"/>
          <w:rFonts w:ascii="Calibri Light" w:hAnsi="Calibri Light" w:cs="Calibri Light"/>
          <w:shd w:val="clear" w:color="auto" w:fill="FFFFFF"/>
        </w:rPr>
        <w:t xml:space="preserve"> </w:t>
      </w:r>
      <w:r>
        <w:rPr>
          <w:rStyle w:val="normaltextrun"/>
          <w:rFonts w:ascii="Calibri Light" w:hAnsi="Calibri Light" w:cs="Calibri Light"/>
          <w:shd w:val="clear" w:color="auto" w:fill="FFFFFF"/>
        </w:rPr>
        <w:t xml:space="preserve">and </w:t>
      </w:r>
      <w:r w:rsidRPr="000C2459">
        <w:rPr>
          <w:rStyle w:val="normaltextrun"/>
          <w:rFonts w:ascii="Calibri Light" w:hAnsi="Calibri Light" w:cs="Calibri Light"/>
          <w:shd w:val="clear" w:color="auto" w:fill="FFFFFF"/>
        </w:rPr>
        <w:t xml:space="preserve">publishing </w:t>
      </w:r>
      <w:r w:rsidR="00E56829" w:rsidRPr="000C2459">
        <w:rPr>
          <w:rStyle w:val="normaltextrun"/>
          <w:rFonts w:ascii="Calibri Light" w:hAnsi="Calibri Light" w:cs="Calibri Light"/>
          <w:shd w:val="clear" w:color="auto" w:fill="FFFFFF"/>
        </w:rPr>
        <w:t>its GPG in accordance with the Act.</w:t>
      </w:r>
    </w:p>
    <w:p w14:paraId="62348CC1" w14:textId="3F5F39A4" w:rsidR="00FB0DC9" w:rsidRPr="000D0C6B" w:rsidRDefault="00E56829" w:rsidP="000C2459">
      <w:pPr>
        <w:jc w:val="both"/>
        <w:rPr>
          <w:rStyle w:val="normaltextrun"/>
          <w:rFonts w:ascii="Calibri Light" w:hAnsi="Calibri Light" w:cs="Calibri Light"/>
          <w:b/>
          <w:bCs/>
          <w:shd w:val="clear" w:color="auto" w:fill="FFFFFF"/>
        </w:rPr>
      </w:pPr>
      <w:r w:rsidRPr="000C2459">
        <w:rPr>
          <w:rStyle w:val="normaltextrun"/>
          <w:rFonts w:ascii="Calibri Light" w:hAnsi="Calibri Light" w:cs="Calibri Light"/>
          <w:shd w:val="clear" w:color="auto" w:fill="FFFFFF"/>
        </w:rPr>
        <w:t xml:space="preserve">This report sets </w:t>
      </w:r>
      <w:r w:rsidR="00121F80">
        <w:rPr>
          <w:rStyle w:val="normaltextrun"/>
          <w:rFonts w:ascii="Calibri Light" w:hAnsi="Calibri Light" w:cs="Calibri Light"/>
          <w:shd w:val="clear" w:color="auto" w:fill="FFFFFF"/>
        </w:rPr>
        <w:t xml:space="preserve">out the </w:t>
      </w:r>
      <w:r w:rsidRPr="000C2459">
        <w:rPr>
          <w:rStyle w:val="normaltextrun"/>
          <w:rFonts w:ascii="Calibri Light" w:hAnsi="Calibri Light" w:cs="Calibri Light"/>
          <w:shd w:val="clear" w:color="auto" w:fill="FFFFFF"/>
        </w:rPr>
        <w:t xml:space="preserve">results </w:t>
      </w:r>
      <w:r w:rsidR="00121F80">
        <w:rPr>
          <w:rStyle w:val="normaltextrun"/>
          <w:rFonts w:ascii="Calibri Light" w:hAnsi="Calibri Light" w:cs="Calibri Light"/>
          <w:shd w:val="clear" w:color="auto" w:fill="FFFFFF"/>
        </w:rPr>
        <w:t xml:space="preserve">of Fannin Limited’s GPG analysis, </w:t>
      </w:r>
      <w:r w:rsidR="00121F80" w:rsidRPr="000C2459">
        <w:rPr>
          <w:rStyle w:val="normaltextrun"/>
          <w:rFonts w:ascii="Calibri Light" w:hAnsi="Calibri Light" w:cs="Calibri Light"/>
          <w:shd w:val="clear" w:color="auto" w:fill="FFFFFF"/>
        </w:rPr>
        <w:t xml:space="preserve">together with </w:t>
      </w:r>
      <w:r w:rsidR="00193833">
        <w:rPr>
          <w:rStyle w:val="normaltextrun"/>
          <w:rFonts w:ascii="Calibri Light" w:hAnsi="Calibri Light" w:cs="Calibri Light"/>
          <w:shd w:val="clear" w:color="auto" w:fill="FFFFFF"/>
        </w:rPr>
        <w:t>associated initiatives and actions</w:t>
      </w:r>
      <w:r w:rsidR="00121F80">
        <w:rPr>
          <w:rStyle w:val="normaltextrun"/>
          <w:rFonts w:ascii="Calibri Light" w:hAnsi="Calibri Light" w:cs="Calibri Light"/>
          <w:shd w:val="clear" w:color="auto" w:fill="FFFFFF"/>
        </w:rPr>
        <w:t xml:space="preserve">.  The “snapshot” period used </w:t>
      </w:r>
      <w:r w:rsidR="0082355B">
        <w:rPr>
          <w:rStyle w:val="normaltextrun"/>
          <w:rFonts w:ascii="Calibri Light" w:hAnsi="Calibri Light" w:cs="Calibri Light"/>
          <w:shd w:val="clear" w:color="auto" w:fill="FFFFFF"/>
        </w:rPr>
        <w:t xml:space="preserve">for the analysis </w:t>
      </w:r>
      <w:r w:rsidR="00121F80">
        <w:rPr>
          <w:rStyle w:val="normaltextrun"/>
          <w:rFonts w:ascii="Calibri Light" w:hAnsi="Calibri Light" w:cs="Calibri Light"/>
          <w:shd w:val="clear" w:color="auto" w:fill="FFFFFF"/>
        </w:rPr>
        <w:t>was the</w:t>
      </w:r>
      <w:r w:rsidR="00121F80" w:rsidRPr="00EA39DD">
        <w:rPr>
          <w:rStyle w:val="normaltextrun"/>
          <w:rFonts w:ascii="Calibri Light" w:hAnsi="Calibri Light" w:cs="Calibri Light"/>
          <w:b/>
          <w:bCs/>
          <w:shd w:val="clear" w:color="auto" w:fill="FFFFFF"/>
        </w:rPr>
        <w:t xml:space="preserve"> </w:t>
      </w:r>
      <w:r w:rsidR="00022AD8" w:rsidRPr="00EA39DD">
        <w:rPr>
          <w:rStyle w:val="normaltextrun"/>
          <w:rFonts w:ascii="Calibri Light" w:hAnsi="Calibri Light" w:cs="Calibri Light"/>
          <w:b/>
          <w:bCs/>
          <w:shd w:val="clear" w:color="auto" w:fill="FFFFFF"/>
        </w:rPr>
        <w:t>12 months</w:t>
      </w:r>
      <w:r w:rsidRPr="00EA39DD">
        <w:rPr>
          <w:rStyle w:val="normaltextrun"/>
          <w:rFonts w:ascii="Calibri Light" w:hAnsi="Calibri Light" w:cs="Calibri Light"/>
          <w:b/>
          <w:bCs/>
          <w:shd w:val="clear" w:color="auto" w:fill="FFFFFF"/>
        </w:rPr>
        <w:t xml:space="preserve"> </w:t>
      </w:r>
      <w:r w:rsidR="00121F80" w:rsidRPr="00EA39DD">
        <w:rPr>
          <w:rStyle w:val="normaltextrun"/>
          <w:rFonts w:ascii="Calibri Light" w:hAnsi="Calibri Light" w:cs="Calibri Light"/>
          <w:b/>
          <w:bCs/>
          <w:shd w:val="clear" w:color="auto" w:fill="FFFFFF"/>
        </w:rPr>
        <w:t xml:space="preserve">from 01 July 2021 </w:t>
      </w:r>
      <w:r w:rsidRPr="00EA39DD">
        <w:rPr>
          <w:rStyle w:val="normaltextrun"/>
          <w:rFonts w:ascii="Calibri Light" w:hAnsi="Calibri Light" w:cs="Calibri Light"/>
          <w:b/>
          <w:bCs/>
          <w:shd w:val="clear" w:color="auto" w:fill="FFFFFF"/>
        </w:rPr>
        <w:t xml:space="preserve">to </w:t>
      </w:r>
      <w:r w:rsidR="00F0584E" w:rsidRPr="00EA39DD">
        <w:rPr>
          <w:rStyle w:val="normaltextrun"/>
          <w:rFonts w:ascii="Calibri Light" w:hAnsi="Calibri Light" w:cs="Calibri Light"/>
          <w:b/>
          <w:bCs/>
          <w:shd w:val="clear" w:color="auto" w:fill="FFFFFF"/>
        </w:rPr>
        <w:t>30</w:t>
      </w:r>
      <w:r w:rsidR="00121F80" w:rsidRPr="00EA39DD">
        <w:rPr>
          <w:rStyle w:val="normaltextrun"/>
          <w:rFonts w:ascii="Calibri Light" w:hAnsi="Calibri Light" w:cs="Calibri Light"/>
          <w:b/>
          <w:bCs/>
          <w:shd w:val="clear" w:color="auto" w:fill="FFFFFF"/>
          <w:vertAlign w:val="superscript"/>
        </w:rPr>
        <w:t xml:space="preserve"> </w:t>
      </w:r>
      <w:r w:rsidRPr="00EA39DD">
        <w:rPr>
          <w:rStyle w:val="normaltextrun"/>
          <w:rFonts w:ascii="Calibri Light" w:hAnsi="Calibri Light" w:cs="Calibri Light"/>
          <w:b/>
          <w:bCs/>
          <w:shd w:val="clear" w:color="auto" w:fill="FFFFFF"/>
        </w:rPr>
        <w:t>June 2022.</w:t>
      </w:r>
    </w:p>
    <w:p w14:paraId="767D7BC5" w14:textId="704C67BC" w:rsidR="00121F80" w:rsidRPr="00121F80" w:rsidRDefault="00121F80" w:rsidP="000C2459">
      <w:pPr>
        <w:jc w:val="both"/>
        <w:rPr>
          <w:rStyle w:val="normaltextrun"/>
          <w:rFonts w:asciiTheme="majorHAnsi" w:hAnsiTheme="majorHAnsi" w:cstheme="majorBidi"/>
          <w:b/>
          <w:sz w:val="28"/>
          <w:szCs w:val="28"/>
          <w:shd w:val="clear" w:color="auto" w:fill="FFFFFF"/>
        </w:rPr>
      </w:pPr>
      <w:r w:rsidRPr="67135792">
        <w:rPr>
          <w:rStyle w:val="normaltextrun"/>
          <w:rFonts w:asciiTheme="majorHAnsi" w:hAnsiTheme="majorHAnsi" w:cstheme="majorBidi"/>
          <w:b/>
          <w:sz w:val="28"/>
          <w:szCs w:val="28"/>
          <w:shd w:val="clear" w:color="auto" w:fill="FFFFFF"/>
        </w:rPr>
        <w:t xml:space="preserve">Gender Pay </w:t>
      </w:r>
      <w:r w:rsidR="00193833" w:rsidRPr="67135792">
        <w:rPr>
          <w:rStyle w:val="normaltextrun"/>
          <w:rFonts w:asciiTheme="majorHAnsi" w:hAnsiTheme="majorHAnsi" w:cstheme="majorBidi"/>
          <w:b/>
          <w:sz w:val="28"/>
          <w:szCs w:val="28"/>
          <w:shd w:val="clear" w:color="auto" w:fill="FFFFFF"/>
        </w:rPr>
        <w:t xml:space="preserve">Gap </w:t>
      </w:r>
      <w:r w:rsidRPr="67135792">
        <w:rPr>
          <w:rStyle w:val="normaltextrun"/>
          <w:rFonts w:asciiTheme="majorHAnsi" w:hAnsiTheme="majorHAnsi" w:cstheme="majorBidi"/>
          <w:b/>
          <w:sz w:val="28"/>
          <w:szCs w:val="28"/>
          <w:shd w:val="clear" w:color="auto" w:fill="FFFFFF"/>
        </w:rPr>
        <w:t>is different to Equal Pay</w:t>
      </w:r>
    </w:p>
    <w:p w14:paraId="7DF516B7" w14:textId="1D7D5CDF" w:rsidR="00E217A7" w:rsidRDefault="002D7CBA" w:rsidP="00A1519A">
      <w:pPr>
        <w:jc w:val="both"/>
        <w:rPr>
          <w:rStyle w:val="normaltextrun"/>
          <w:rFonts w:ascii="Calibri Light" w:hAnsi="Calibri Light" w:cs="Calibri Light"/>
          <w:shd w:val="clear" w:color="auto" w:fill="FFFFFF"/>
        </w:rPr>
      </w:pPr>
      <w:r>
        <w:rPr>
          <w:rStyle w:val="normaltextrun"/>
          <w:rFonts w:ascii="Calibri Light" w:hAnsi="Calibri Light" w:cs="Calibri Light"/>
          <w:shd w:val="clear" w:color="auto" w:fill="FFFFFF"/>
        </w:rPr>
        <w:t>G</w:t>
      </w:r>
      <w:r w:rsidR="008B6794">
        <w:rPr>
          <w:rStyle w:val="normaltextrun"/>
          <w:rFonts w:ascii="Calibri Light" w:hAnsi="Calibri Light" w:cs="Calibri Light"/>
          <w:shd w:val="clear" w:color="auto" w:fill="FFFFFF"/>
        </w:rPr>
        <w:t>ender pay gap</w:t>
      </w:r>
      <w:r w:rsidR="008B6794" w:rsidRPr="000C2459">
        <w:rPr>
          <w:rStyle w:val="normaltextrun"/>
          <w:rFonts w:ascii="Calibri Light" w:hAnsi="Calibri Light" w:cs="Calibri Light"/>
          <w:shd w:val="clear" w:color="auto" w:fill="FFFFFF"/>
        </w:rPr>
        <w:t xml:space="preserve"> </w:t>
      </w:r>
      <w:r w:rsidR="00636325">
        <w:rPr>
          <w:rStyle w:val="normaltextrun"/>
          <w:rFonts w:ascii="Calibri Light" w:hAnsi="Calibri Light" w:cs="Calibri Light"/>
          <w:shd w:val="clear" w:color="auto" w:fill="FFFFFF"/>
        </w:rPr>
        <w:t xml:space="preserve">measures </w:t>
      </w:r>
      <w:r w:rsidR="008B6794" w:rsidRPr="000C2459">
        <w:rPr>
          <w:rStyle w:val="normaltextrun"/>
          <w:rFonts w:ascii="Calibri Light" w:hAnsi="Calibri Light" w:cs="Calibri Light"/>
          <w:shd w:val="clear" w:color="auto" w:fill="FFFFFF"/>
        </w:rPr>
        <w:t xml:space="preserve">the difference in the average gross hourly earnings of </w:t>
      </w:r>
      <w:r w:rsidR="008205F4" w:rsidRPr="000D0C6B">
        <w:rPr>
          <w:rStyle w:val="normaltextrun"/>
          <w:rFonts w:ascii="Calibri Light" w:hAnsi="Calibri Light" w:cs="Calibri Light"/>
          <w:b/>
          <w:bCs/>
          <w:shd w:val="clear" w:color="auto" w:fill="FFFFFF"/>
        </w:rPr>
        <w:t xml:space="preserve">all </w:t>
      </w:r>
      <w:r w:rsidR="008B6794" w:rsidRPr="000D0C6B">
        <w:rPr>
          <w:rStyle w:val="normaltextrun"/>
          <w:rFonts w:ascii="Calibri Light" w:hAnsi="Calibri Light" w:cs="Calibri Light"/>
          <w:b/>
          <w:bCs/>
          <w:shd w:val="clear" w:color="auto" w:fill="FFFFFF"/>
        </w:rPr>
        <w:t xml:space="preserve">male </w:t>
      </w:r>
      <w:r w:rsidR="008B6794" w:rsidRPr="000C2459">
        <w:rPr>
          <w:rStyle w:val="normaltextrun"/>
          <w:rFonts w:ascii="Calibri Light" w:hAnsi="Calibri Light" w:cs="Calibri Light"/>
          <w:shd w:val="clear" w:color="auto" w:fill="FFFFFF"/>
        </w:rPr>
        <w:t xml:space="preserve">and </w:t>
      </w:r>
      <w:r w:rsidR="008205F4" w:rsidRPr="000D0C6B">
        <w:rPr>
          <w:rStyle w:val="normaltextrun"/>
          <w:rFonts w:ascii="Calibri Light" w:hAnsi="Calibri Light" w:cs="Calibri Light"/>
          <w:b/>
          <w:bCs/>
          <w:shd w:val="clear" w:color="auto" w:fill="FFFFFF"/>
        </w:rPr>
        <w:t xml:space="preserve">all </w:t>
      </w:r>
      <w:r w:rsidR="008B6794" w:rsidRPr="000D0C6B">
        <w:rPr>
          <w:rStyle w:val="normaltextrun"/>
          <w:rFonts w:ascii="Calibri Light" w:hAnsi="Calibri Light" w:cs="Calibri Light"/>
          <w:b/>
          <w:bCs/>
          <w:shd w:val="clear" w:color="auto" w:fill="FFFFFF"/>
        </w:rPr>
        <w:t>female</w:t>
      </w:r>
      <w:r w:rsidR="008B6794" w:rsidRPr="000C2459">
        <w:rPr>
          <w:rStyle w:val="normaltextrun"/>
          <w:rFonts w:ascii="Calibri Light" w:hAnsi="Calibri Light" w:cs="Calibri Light"/>
          <w:shd w:val="clear" w:color="auto" w:fill="FFFFFF"/>
        </w:rPr>
        <w:t xml:space="preserve"> </w:t>
      </w:r>
      <w:r w:rsidR="00CF3A73">
        <w:rPr>
          <w:rStyle w:val="normaltextrun"/>
          <w:rFonts w:ascii="Calibri Light" w:hAnsi="Calibri Light" w:cs="Calibri Light"/>
          <w:shd w:val="clear" w:color="auto" w:fill="FFFFFF"/>
        </w:rPr>
        <w:t>colleagues</w:t>
      </w:r>
      <w:r w:rsidR="008B6794" w:rsidRPr="000C2459">
        <w:rPr>
          <w:rStyle w:val="normaltextrun"/>
          <w:rFonts w:ascii="Calibri Light" w:hAnsi="Calibri Light" w:cs="Calibri Light"/>
          <w:shd w:val="clear" w:color="auto" w:fill="FFFFFF"/>
        </w:rPr>
        <w:t xml:space="preserve"> </w:t>
      </w:r>
      <w:r w:rsidR="00BB65B9">
        <w:rPr>
          <w:rStyle w:val="normaltextrun"/>
          <w:rFonts w:ascii="Calibri Light" w:hAnsi="Calibri Light" w:cs="Calibri Light"/>
          <w:shd w:val="clear" w:color="auto" w:fill="FFFFFF"/>
        </w:rPr>
        <w:t xml:space="preserve">in a company. </w:t>
      </w:r>
      <w:r w:rsidR="00367CA7" w:rsidRPr="67135792">
        <w:rPr>
          <w:rStyle w:val="normaltextrun"/>
          <w:rFonts w:ascii="Calibri Light" w:hAnsi="Calibri Light" w:cs="Calibri Light"/>
        </w:rPr>
        <w:t xml:space="preserve">It </w:t>
      </w:r>
      <w:r w:rsidR="00543668">
        <w:rPr>
          <w:rStyle w:val="normaltextrun"/>
          <w:rFonts w:ascii="Calibri Light" w:hAnsi="Calibri Light" w:cs="Calibri Light"/>
          <w:shd w:val="clear" w:color="auto" w:fill="FFFFFF"/>
        </w:rPr>
        <w:t>should n</w:t>
      </w:r>
      <w:r w:rsidR="00543668" w:rsidRPr="003722B0">
        <w:rPr>
          <w:rStyle w:val="normaltextrun"/>
          <w:rFonts w:ascii="Calibri Light" w:hAnsi="Calibri Light" w:cs="Calibri Light"/>
          <w:shd w:val="clear" w:color="auto" w:fill="FFFFFF"/>
        </w:rPr>
        <w:t xml:space="preserve">ot be confused with equal pay, which instead looks at the pay difference between men and women who </w:t>
      </w:r>
      <w:r w:rsidR="002C1CDB">
        <w:rPr>
          <w:rStyle w:val="normaltextrun"/>
          <w:rFonts w:ascii="Calibri Light" w:hAnsi="Calibri Light" w:cs="Calibri Light"/>
          <w:shd w:val="clear" w:color="auto" w:fill="FFFFFF"/>
        </w:rPr>
        <w:t xml:space="preserve">are performing the same or </w:t>
      </w:r>
      <w:r w:rsidR="00543668" w:rsidRPr="003722B0">
        <w:rPr>
          <w:rStyle w:val="normaltextrun"/>
          <w:rFonts w:ascii="Calibri Light" w:hAnsi="Calibri Light" w:cs="Calibri Light"/>
          <w:shd w:val="clear" w:color="auto" w:fill="FFFFFF"/>
        </w:rPr>
        <w:t xml:space="preserve">similar </w:t>
      </w:r>
      <w:r w:rsidR="002C1CDB">
        <w:rPr>
          <w:rStyle w:val="normaltextrun"/>
          <w:rFonts w:ascii="Calibri Light" w:hAnsi="Calibri Light" w:cs="Calibri Light"/>
          <w:shd w:val="clear" w:color="auto" w:fill="FFFFFF"/>
        </w:rPr>
        <w:t>roles.</w:t>
      </w:r>
      <w:r w:rsidR="00C44DFC">
        <w:rPr>
          <w:rStyle w:val="normaltextrun"/>
          <w:rFonts w:ascii="Calibri Light" w:hAnsi="Calibri Light" w:cs="Calibri Light"/>
          <w:shd w:val="clear" w:color="auto" w:fill="FFFFFF"/>
        </w:rPr>
        <w:t xml:space="preserve"> </w:t>
      </w:r>
      <w:r w:rsidR="00FC703D">
        <w:rPr>
          <w:rStyle w:val="normaltextrun"/>
          <w:rFonts w:ascii="Calibri Light" w:hAnsi="Calibri Light" w:cs="Calibri Light"/>
          <w:shd w:val="clear" w:color="auto" w:fill="FFFFFF"/>
        </w:rPr>
        <w:t>W</w:t>
      </w:r>
      <w:r w:rsidR="00A1519A" w:rsidRPr="003722B0">
        <w:rPr>
          <w:rStyle w:val="normaltextrun"/>
          <w:rFonts w:ascii="Calibri Light" w:hAnsi="Calibri Light" w:cs="Calibri Light"/>
          <w:shd w:val="clear" w:color="auto" w:fill="FFFFFF"/>
        </w:rPr>
        <w:t xml:space="preserve">e are confident that equally experienced and qualified men and women at </w:t>
      </w:r>
      <w:r w:rsidR="00A1519A">
        <w:rPr>
          <w:rStyle w:val="normaltextrun"/>
          <w:rFonts w:ascii="Calibri Light" w:hAnsi="Calibri Light" w:cs="Calibri Light"/>
          <w:shd w:val="clear" w:color="auto" w:fill="FFFFFF"/>
        </w:rPr>
        <w:t xml:space="preserve">Fannin </w:t>
      </w:r>
      <w:r w:rsidR="00A1519A" w:rsidRPr="003722B0">
        <w:rPr>
          <w:rStyle w:val="normaltextrun"/>
          <w:rFonts w:ascii="Calibri Light" w:hAnsi="Calibri Light" w:cs="Calibri Light"/>
          <w:shd w:val="clear" w:color="auto" w:fill="FFFFFF"/>
        </w:rPr>
        <w:t xml:space="preserve">are paid equally for doing equivalent jobs across our business. </w:t>
      </w:r>
    </w:p>
    <w:p w14:paraId="0F63D6C3" w14:textId="77777777" w:rsidR="00FA00AE" w:rsidRDefault="00FA00AE" w:rsidP="00B01B61">
      <w:pPr>
        <w:jc w:val="both"/>
        <w:rPr>
          <w:rStyle w:val="normaltextrun"/>
          <w:rFonts w:asciiTheme="majorHAnsi" w:hAnsiTheme="majorHAnsi" w:cstheme="majorHAnsi"/>
          <w:b/>
          <w:bCs/>
          <w:sz w:val="28"/>
          <w:szCs w:val="28"/>
          <w:shd w:val="clear" w:color="auto" w:fill="FFFFFF"/>
        </w:rPr>
      </w:pPr>
    </w:p>
    <w:p w14:paraId="27592A64" w14:textId="38B19311" w:rsidR="00B01B61" w:rsidRDefault="00B01B61" w:rsidP="00B01B61">
      <w:pPr>
        <w:jc w:val="both"/>
        <w:rPr>
          <w:rStyle w:val="normaltextrun"/>
          <w:rFonts w:ascii="Calibri Light" w:hAnsi="Calibri Light" w:cs="Calibri Light"/>
          <w:shd w:val="clear" w:color="auto" w:fill="FFFFFF"/>
        </w:rPr>
      </w:pPr>
      <w:r>
        <w:rPr>
          <w:rStyle w:val="normaltextrun"/>
          <w:rFonts w:asciiTheme="majorHAnsi" w:hAnsiTheme="majorHAnsi" w:cstheme="majorHAnsi"/>
          <w:b/>
          <w:bCs/>
          <w:sz w:val="28"/>
          <w:szCs w:val="28"/>
          <w:shd w:val="clear" w:color="auto" w:fill="FFFFFF"/>
        </w:rPr>
        <w:t>Our Reporting Requirements</w:t>
      </w:r>
    </w:p>
    <w:p w14:paraId="292A0CAB" w14:textId="43EFF97D" w:rsidR="00040F22" w:rsidRPr="00040F22" w:rsidRDefault="00040F22" w:rsidP="000D0C6B">
      <w:pPr>
        <w:jc w:val="both"/>
        <w:rPr>
          <w:rStyle w:val="normaltextrun"/>
          <w:rFonts w:ascii="Calibri Light" w:hAnsi="Calibri Light" w:cs="Calibri Light"/>
          <w:shd w:val="clear" w:color="auto" w:fill="FFFFFF"/>
        </w:rPr>
      </w:pPr>
      <w:r w:rsidRPr="00B01B61">
        <w:rPr>
          <w:rStyle w:val="normaltextrun"/>
          <w:rFonts w:ascii="Calibri Light" w:hAnsi="Calibri Light" w:cs="Calibri Light"/>
          <w:shd w:val="clear" w:color="auto" w:fill="FFFFFF"/>
        </w:rPr>
        <w:t xml:space="preserve">The following table sets out the components of gender pay that the Company is required to report on. </w:t>
      </w:r>
    </w:p>
    <w:tbl>
      <w:tblPr>
        <w:tblStyle w:val="TableGridLight"/>
        <w:tblW w:w="907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34"/>
        <w:gridCol w:w="6939"/>
      </w:tblGrid>
      <w:tr w:rsidR="00040F22" w14:paraId="2D258555" w14:textId="77777777" w:rsidTr="00302E61">
        <w:trPr>
          <w:trHeight w:val="382"/>
        </w:trPr>
        <w:tc>
          <w:tcPr>
            <w:tcW w:w="2134" w:type="dxa"/>
            <w:tcBorders>
              <w:top w:val="single" w:sz="4" w:space="0" w:color="0070C0"/>
              <w:left w:val="single" w:sz="4" w:space="0" w:color="0070C0"/>
            </w:tcBorders>
          </w:tcPr>
          <w:p w14:paraId="57C0EA98"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r w:rsidRPr="00193833">
              <w:rPr>
                <w:rStyle w:val="normaltextrun"/>
                <w:rFonts w:ascii="Calibri Light" w:hAnsi="Calibri Light" w:cs="Calibri Light"/>
                <w:b/>
                <w:bCs/>
                <w:sz w:val="20"/>
                <w:szCs w:val="20"/>
                <w:shd w:val="clear" w:color="auto" w:fill="FFFFFF"/>
              </w:rPr>
              <w:t xml:space="preserve">1. Hourly Pay </w:t>
            </w:r>
          </w:p>
        </w:tc>
        <w:tc>
          <w:tcPr>
            <w:tcW w:w="6939" w:type="dxa"/>
            <w:tcBorders>
              <w:top w:val="single" w:sz="4" w:space="0" w:color="0070C0"/>
              <w:right w:val="single" w:sz="4" w:space="0" w:color="0070C0"/>
            </w:tcBorders>
          </w:tcPr>
          <w:p w14:paraId="1EF4B737" w14:textId="126BFA5E" w:rsidR="00040F22" w:rsidRPr="00614658" w:rsidRDefault="00040F22" w:rsidP="00302E61">
            <w:pPr>
              <w:jc w:val="both"/>
              <w:rPr>
                <w:rStyle w:val="normaltextrun"/>
                <w:rFonts w:ascii="Calibri Light" w:hAnsi="Calibri Light" w:cs="Calibri Light"/>
                <w:sz w:val="20"/>
                <w:szCs w:val="20"/>
                <w:shd w:val="clear" w:color="auto" w:fill="FFFFFF"/>
              </w:rPr>
            </w:pPr>
            <w:r w:rsidRPr="00614658">
              <w:rPr>
                <w:rFonts w:ascii="Calibri Light" w:hAnsi="Calibri Light" w:cs="Calibri Light"/>
                <w:sz w:val="20"/>
                <w:szCs w:val="20"/>
                <w:shd w:val="clear" w:color="auto" w:fill="FFFFFF"/>
              </w:rPr>
              <w:t xml:space="preserve">The difference between mean hourly pay of male </w:t>
            </w:r>
            <w:r w:rsidR="00CF3A73">
              <w:rPr>
                <w:rFonts w:ascii="Calibri Light" w:hAnsi="Calibri Light" w:cs="Calibri Light"/>
                <w:sz w:val="20"/>
                <w:szCs w:val="20"/>
                <w:shd w:val="clear" w:color="auto" w:fill="FFFFFF"/>
              </w:rPr>
              <w:t>colleagues</w:t>
            </w:r>
            <w:r w:rsidRPr="00614658">
              <w:rPr>
                <w:rFonts w:ascii="Calibri Light" w:hAnsi="Calibri Light" w:cs="Calibri Light"/>
                <w:sz w:val="20"/>
                <w:szCs w:val="20"/>
                <w:shd w:val="clear" w:color="auto" w:fill="FFFFFF"/>
              </w:rPr>
              <w:t xml:space="preserve"> and that of female </w:t>
            </w:r>
            <w:r w:rsidR="00CF3A73">
              <w:rPr>
                <w:rFonts w:ascii="Calibri Light" w:hAnsi="Calibri Light" w:cs="Calibri Light"/>
                <w:sz w:val="20"/>
                <w:szCs w:val="20"/>
                <w:shd w:val="clear" w:color="auto" w:fill="FFFFFF"/>
              </w:rPr>
              <w:t>colleagues</w:t>
            </w:r>
          </w:p>
        </w:tc>
      </w:tr>
      <w:tr w:rsidR="00040F22" w14:paraId="1C0AC535" w14:textId="77777777" w:rsidTr="00302E61">
        <w:trPr>
          <w:trHeight w:val="484"/>
        </w:trPr>
        <w:tc>
          <w:tcPr>
            <w:tcW w:w="2134" w:type="dxa"/>
            <w:tcBorders>
              <w:left w:val="single" w:sz="4" w:space="0" w:color="0070C0"/>
            </w:tcBorders>
          </w:tcPr>
          <w:p w14:paraId="1378EB3E"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p>
        </w:tc>
        <w:tc>
          <w:tcPr>
            <w:tcW w:w="6939" w:type="dxa"/>
            <w:tcBorders>
              <w:right w:val="single" w:sz="4" w:space="0" w:color="0070C0"/>
            </w:tcBorders>
          </w:tcPr>
          <w:p w14:paraId="20E56971" w14:textId="5810D791" w:rsidR="00040F22" w:rsidRPr="00614658" w:rsidRDefault="00040F22" w:rsidP="00302E61">
            <w:pPr>
              <w:jc w:val="both"/>
              <w:rPr>
                <w:rStyle w:val="normaltextrun"/>
                <w:rFonts w:ascii="Calibri Light" w:hAnsi="Calibri Light" w:cs="Calibri Light"/>
                <w:sz w:val="20"/>
                <w:szCs w:val="20"/>
                <w:shd w:val="clear" w:color="auto" w:fill="FFFFFF"/>
              </w:rPr>
            </w:pPr>
            <w:r w:rsidRPr="00BE0D5B">
              <w:rPr>
                <w:rFonts w:ascii="Calibri Light" w:hAnsi="Calibri Light" w:cs="Calibri Light"/>
                <w:sz w:val="20"/>
                <w:szCs w:val="20"/>
                <w:shd w:val="clear" w:color="auto" w:fill="FFFFFF"/>
              </w:rPr>
              <w:t xml:space="preserve">The difference between median hourly pay of 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and that of female </w:t>
            </w:r>
            <w:r w:rsidR="00CF3A73">
              <w:rPr>
                <w:rFonts w:ascii="Calibri Light" w:hAnsi="Calibri Light" w:cs="Calibri Light"/>
                <w:sz w:val="20"/>
                <w:szCs w:val="20"/>
                <w:shd w:val="clear" w:color="auto" w:fill="FFFFFF"/>
              </w:rPr>
              <w:t>colleagues</w:t>
            </w:r>
          </w:p>
        </w:tc>
      </w:tr>
      <w:tr w:rsidR="00040F22" w14:paraId="304BE2F4" w14:textId="77777777" w:rsidTr="00302E61">
        <w:trPr>
          <w:trHeight w:val="586"/>
        </w:trPr>
        <w:tc>
          <w:tcPr>
            <w:tcW w:w="2134" w:type="dxa"/>
            <w:tcBorders>
              <w:left w:val="single" w:sz="4" w:space="0" w:color="0070C0"/>
            </w:tcBorders>
          </w:tcPr>
          <w:p w14:paraId="643C3BB9"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r w:rsidRPr="00193833">
              <w:rPr>
                <w:rStyle w:val="normaltextrun"/>
                <w:rFonts w:ascii="Calibri Light" w:hAnsi="Calibri Light" w:cs="Calibri Light"/>
                <w:b/>
                <w:bCs/>
                <w:sz w:val="20"/>
                <w:szCs w:val="20"/>
                <w:shd w:val="clear" w:color="auto" w:fill="FFFFFF"/>
              </w:rPr>
              <w:t>2</w:t>
            </w:r>
            <w:r w:rsidRPr="00193833">
              <w:rPr>
                <w:rStyle w:val="normaltextrun"/>
                <w:rFonts w:ascii="Calibri Light" w:hAnsi="Calibri Light" w:cs="Calibri Light"/>
                <w:b/>
                <w:bCs/>
                <w:sz w:val="20"/>
                <w:szCs w:val="20"/>
              </w:rPr>
              <w:t xml:space="preserve">. Bonus Pay </w:t>
            </w:r>
          </w:p>
        </w:tc>
        <w:tc>
          <w:tcPr>
            <w:tcW w:w="6939" w:type="dxa"/>
            <w:tcBorders>
              <w:right w:val="single" w:sz="4" w:space="0" w:color="0070C0"/>
            </w:tcBorders>
          </w:tcPr>
          <w:p w14:paraId="75CC0E42" w14:textId="2F96C2C4" w:rsidR="00040F22" w:rsidRPr="00614658" w:rsidRDefault="00040F22" w:rsidP="00302E61">
            <w:pPr>
              <w:jc w:val="both"/>
              <w:rPr>
                <w:rStyle w:val="normaltextrun"/>
                <w:rFonts w:ascii="Calibri Light" w:hAnsi="Calibri Light" w:cs="Calibri Light"/>
                <w:sz w:val="20"/>
                <w:szCs w:val="20"/>
                <w:shd w:val="clear" w:color="auto" w:fill="FFFFFF"/>
              </w:rPr>
            </w:pPr>
            <w:r w:rsidRPr="00BE0D5B">
              <w:rPr>
                <w:rFonts w:ascii="Calibri Light" w:hAnsi="Calibri Light" w:cs="Calibri Light"/>
                <w:sz w:val="20"/>
                <w:szCs w:val="20"/>
                <w:shd w:val="clear" w:color="auto" w:fill="FFFFFF"/>
              </w:rPr>
              <w:t xml:space="preserve">The difference between mean bonus pay of 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and that of female </w:t>
            </w:r>
            <w:r w:rsidR="00CF3A73">
              <w:rPr>
                <w:rFonts w:ascii="Calibri Light" w:hAnsi="Calibri Light" w:cs="Calibri Light"/>
                <w:sz w:val="20"/>
                <w:szCs w:val="20"/>
                <w:shd w:val="clear" w:color="auto" w:fill="FFFFFF"/>
              </w:rPr>
              <w:t>colleagues</w:t>
            </w:r>
          </w:p>
        </w:tc>
      </w:tr>
      <w:tr w:rsidR="00040F22" w14:paraId="6EE45987" w14:textId="77777777" w:rsidTr="00302E61">
        <w:trPr>
          <w:trHeight w:val="574"/>
        </w:trPr>
        <w:tc>
          <w:tcPr>
            <w:tcW w:w="2134" w:type="dxa"/>
            <w:tcBorders>
              <w:left w:val="single" w:sz="4" w:space="0" w:color="0070C0"/>
            </w:tcBorders>
          </w:tcPr>
          <w:p w14:paraId="6A4E708C"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p>
        </w:tc>
        <w:tc>
          <w:tcPr>
            <w:tcW w:w="6939" w:type="dxa"/>
            <w:tcBorders>
              <w:right w:val="single" w:sz="4" w:space="0" w:color="0070C0"/>
            </w:tcBorders>
          </w:tcPr>
          <w:p w14:paraId="5E4096C1" w14:textId="41FE2565" w:rsidR="00040F22" w:rsidRPr="00614658" w:rsidRDefault="00040F22" w:rsidP="00302E61">
            <w:pPr>
              <w:jc w:val="both"/>
              <w:rPr>
                <w:rStyle w:val="normaltextrun"/>
                <w:rFonts w:ascii="Calibri Light" w:hAnsi="Calibri Light" w:cs="Calibri Light"/>
                <w:sz w:val="20"/>
                <w:szCs w:val="20"/>
                <w:shd w:val="clear" w:color="auto" w:fill="FFFFFF"/>
              </w:rPr>
            </w:pPr>
            <w:r w:rsidRPr="00BE0D5B">
              <w:rPr>
                <w:rFonts w:ascii="Calibri Light" w:hAnsi="Calibri Light" w:cs="Calibri Light"/>
                <w:sz w:val="20"/>
                <w:szCs w:val="20"/>
                <w:shd w:val="clear" w:color="auto" w:fill="FFFFFF"/>
              </w:rPr>
              <w:t xml:space="preserve">The difference between median bonus pay of 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and that of female </w:t>
            </w:r>
            <w:r w:rsidR="00CF3A73">
              <w:rPr>
                <w:rFonts w:ascii="Calibri Light" w:hAnsi="Calibri Light" w:cs="Calibri Light"/>
                <w:sz w:val="20"/>
                <w:szCs w:val="20"/>
                <w:shd w:val="clear" w:color="auto" w:fill="FFFFFF"/>
              </w:rPr>
              <w:t>colleagues</w:t>
            </w:r>
          </w:p>
        </w:tc>
      </w:tr>
      <w:tr w:rsidR="00040F22" w14:paraId="7DB52980" w14:textId="77777777" w:rsidTr="00302E61">
        <w:trPr>
          <w:trHeight w:val="586"/>
        </w:trPr>
        <w:tc>
          <w:tcPr>
            <w:tcW w:w="2134" w:type="dxa"/>
            <w:tcBorders>
              <w:left w:val="single" w:sz="4" w:space="0" w:color="0070C0"/>
            </w:tcBorders>
          </w:tcPr>
          <w:p w14:paraId="494B9411"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r w:rsidRPr="00193833">
              <w:rPr>
                <w:rStyle w:val="normaltextrun"/>
                <w:rFonts w:ascii="Calibri Light" w:hAnsi="Calibri Light" w:cs="Calibri Light"/>
                <w:b/>
                <w:bCs/>
                <w:sz w:val="20"/>
                <w:szCs w:val="20"/>
                <w:shd w:val="clear" w:color="auto" w:fill="FFFFFF"/>
              </w:rPr>
              <w:t>3</w:t>
            </w:r>
            <w:r w:rsidRPr="00193833">
              <w:rPr>
                <w:rStyle w:val="normaltextrun"/>
                <w:rFonts w:ascii="Calibri Light" w:hAnsi="Calibri Light" w:cs="Calibri Light"/>
                <w:b/>
                <w:bCs/>
                <w:sz w:val="20"/>
                <w:szCs w:val="20"/>
              </w:rPr>
              <w:t>. Part-Time Pay</w:t>
            </w:r>
          </w:p>
        </w:tc>
        <w:tc>
          <w:tcPr>
            <w:tcW w:w="6939" w:type="dxa"/>
            <w:tcBorders>
              <w:right w:val="single" w:sz="4" w:space="0" w:color="0070C0"/>
            </w:tcBorders>
          </w:tcPr>
          <w:p w14:paraId="737C2C1C" w14:textId="4A49F388" w:rsidR="00040F22" w:rsidRPr="00614658" w:rsidRDefault="00040F22" w:rsidP="00302E61">
            <w:pPr>
              <w:jc w:val="both"/>
              <w:rPr>
                <w:rStyle w:val="normaltextrun"/>
                <w:rFonts w:ascii="Calibri Light" w:hAnsi="Calibri Light" w:cs="Calibri Light"/>
                <w:sz w:val="20"/>
                <w:szCs w:val="20"/>
                <w:shd w:val="clear" w:color="auto" w:fill="FFFFFF"/>
              </w:rPr>
            </w:pPr>
            <w:r w:rsidRPr="00BE0D5B">
              <w:rPr>
                <w:rFonts w:ascii="Calibri Light" w:hAnsi="Calibri Light" w:cs="Calibri Light"/>
                <w:sz w:val="20"/>
                <w:szCs w:val="20"/>
                <w:shd w:val="clear" w:color="auto" w:fill="FFFFFF"/>
              </w:rPr>
              <w:t xml:space="preserve">The difference between mean pay of part-time 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and that of part-time female </w:t>
            </w:r>
            <w:r w:rsidR="00CF3A73">
              <w:rPr>
                <w:rFonts w:ascii="Calibri Light" w:hAnsi="Calibri Light" w:cs="Calibri Light"/>
                <w:sz w:val="20"/>
                <w:szCs w:val="20"/>
                <w:shd w:val="clear" w:color="auto" w:fill="FFFFFF"/>
              </w:rPr>
              <w:t>colleagues</w:t>
            </w:r>
          </w:p>
        </w:tc>
      </w:tr>
      <w:tr w:rsidR="00040F22" w14:paraId="164179F3" w14:textId="77777777" w:rsidTr="00302E61">
        <w:trPr>
          <w:trHeight w:val="574"/>
        </w:trPr>
        <w:tc>
          <w:tcPr>
            <w:tcW w:w="2134" w:type="dxa"/>
            <w:tcBorders>
              <w:left w:val="single" w:sz="4" w:space="0" w:color="0070C0"/>
            </w:tcBorders>
          </w:tcPr>
          <w:p w14:paraId="2A06131B"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p>
        </w:tc>
        <w:tc>
          <w:tcPr>
            <w:tcW w:w="6939" w:type="dxa"/>
            <w:tcBorders>
              <w:right w:val="single" w:sz="4" w:space="0" w:color="0070C0"/>
            </w:tcBorders>
          </w:tcPr>
          <w:p w14:paraId="4617B32C" w14:textId="6156ADDF" w:rsidR="00040F22" w:rsidRPr="00614658" w:rsidRDefault="00040F22" w:rsidP="00302E61">
            <w:pPr>
              <w:jc w:val="both"/>
              <w:rPr>
                <w:rStyle w:val="normaltextrun"/>
                <w:rFonts w:ascii="Calibri Light" w:hAnsi="Calibri Light" w:cs="Calibri Light"/>
                <w:sz w:val="20"/>
                <w:szCs w:val="20"/>
                <w:shd w:val="clear" w:color="auto" w:fill="FFFFFF"/>
              </w:rPr>
            </w:pPr>
            <w:r w:rsidRPr="00BE0D5B">
              <w:rPr>
                <w:rFonts w:ascii="Calibri Light" w:hAnsi="Calibri Light" w:cs="Calibri Light"/>
                <w:sz w:val="20"/>
                <w:szCs w:val="20"/>
                <w:shd w:val="clear" w:color="auto" w:fill="FFFFFF"/>
              </w:rPr>
              <w:t xml:space="preserve">The difference between median pay of part-time 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and that of part-time female </w:t>
            </w:r>
            <w:r w:rsidR="00CF3A73">
              <w:rPr>
                <w:rFonts w:ascii="Calibri Light" w:hAnsi="Calibri Light" w:cs="Calibri Light"/>
                <w:sz w:val="20"/>
                <w:szCs w:val="20"/>
                <w:shd w:val="clear" w:color="auto" w:fill="FFFFFF"/>
              </w:rPr>
              <w:t>colleagues</w:t>
            </w:r>
          </w:p>
        </w:tc>
      </w:tr>
      <w:tr w:rsidR="00040F22" w14:paraId="173B22C4" w14:textId="77777777" w:rsidTr="00302E61">
        <w:trPr>
          <w:trHeight w:val="586"/>
        </w:trPr>
        <w:tc>
          <w:tcPr>
            <w:tcW w:w="2134" w:type="dxa"/>
            <w:tcBorders>
              <w:left w:val="single" w:sz="4" w:space="0" w:color="0070C0"/>
            </w:tcBorders>
          </w:tcPr>
          <w:p w14:paraId="68F02662"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r w:rsidRPr="00193833">
              <w:rPr>
                <w:rStyle w:val="normaltextrun"/>
                <w:rFonts w:ascii="Calibri Light" w:hAnsi="Calibri Light" w:cs="Calibri Light"/>
                <w:b/>
                <w:bCs/>
                <w:sz w:val="20"/>
                <w:szCs w:val="20"/>
                <w:shd w:val="clear" w:color="auto" w:fill="FFFFFF"/>
              </w:rPr>
              <w:t>4.Temporary</w:t>
            </w:r>
            <w:r>
              <w:rPr>
                <w:rStyle w:val="normaltextrun"/>
                <w:rFonts w:ascii="Calibri Light" w:hAnsi="Calibri Light" w:cs="Calibri Light"/>
                <w:b/>
                <w:bCs/>
                <w:sz w:val="20"/>
                <w:szCs w:val="20"/>
                <w:shd w:val="clear" w:color="auto" w:fill="FFFFFF"/>
              </w:rPr>
              <w:t>/Fixed-term</w:t>
            </w:r>
            <w:r w:rsidRPr="00193833">
              <w:rPr>
                <w:rStyle w:val="normaltextrun"/>
                <w:rFonts w:ascii="Calibri Light" w:hAnsi="Calibri Light" w:cs="Calibri Light"/>
                <w:b/>
                <w:bCs/>
                <w:sz w:val="20"/>
                <w:szCs w:val="20"/>
                <w:shd w:val="clear" w:color="auto" w:fill="FFFFFF"/>
              </w:rPr>
              <w:t xml:space="preserve"> Contracts</w:t>
            </w:r>
          </w:p>
        </w:tc>
        <w:tc>
          <w:tcPr>
            <w:tcW w:w="6939" w:type="dxa"/>
            <w:tcBorders>
              <w:right w:val="single" w:sz="4" w:space="0" w:color="0070C0"/>
            </w:tcBorders>
          </w:tcPr>
          <w:p w14:paraId="5FFD65E6" w14:textId="2A3103BC" w:rsidR="00040F22" w:rsidRPr="00614658" w:rsidRDefault="00040F22" w:rsidP="00302E61">
            <w:pPr>
              <w:jc w:val="both"/>
              <w:rPr>
                <w:rFonts w:ascii="Calibri Light" w:hAnsi="Calibri Light" w:cs="Calibri Light"/>
                <w:sz w:val="20"/>
                <w:szCs w:val="20"/>
                <w:shd w:val="clear" w:color="auto" w:fill="FFFFFF"/>
              </w:rPr>
            </w:pPr>
            <w:r w:rsidRPr="00BE0D5B">
              <w:rPr>
                <w:rFonts w:ascii="Calibri Light" w:hAnsi="Calibri Light" w:cs="Calibri Light"/>
                <w:sz w:val="20"/>
                <w:szCs w:val="20"/>
                <w:shd w:val="clear" w:color="auto" w:fill="FFFFFF"/>
              </w:rPr>
              <w:t xml:space="preserve">The difference between mean pay of 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and that of female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on temporary contracts.</w:t>
            </w:r>
          </w:p>
        </w:tc>
      </w:tr>
      <w:tr w:rsidR="00040F22" w14:paraId="2A39872B" w14:textId="77777777" w:rsidTr="00302E61">
        <w:trPr>
          <w:trHeight w:val="574"/>
        </w:trPr>
        <w:tc>
          <w:tcPr>
            <w:tcW w:w="2134" w:type="dxa"/>
            <w:tcBorders>
              <w:left w:val="single" w:sz="4" w:space="0" w:color="0070C0"/>
            </w:tcBorders>
          </w:tcPr>
          <w:p w14:paraId="52B1767E"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p>
        </w:tc>
        <w:tc>
          <w:tcPr>
            <w:tcW w:w="6939" w:type="dxa"/>
            <w:tcBorders>
              <w:right w:val="single" w:sz="4" w:space="0" w:color="0070C0"/>
            </w:tcBorders>
          </w:tcPr>
          <w:p w14:paraId="7D1BAFF0" w14:textId="1FFE1511" w:rsidR="00040F22" w:rsidRPr="00614658" w:rsidRDefault="00040F22" w:rsidP="00302E61">
            <w:pPr>
              <w:jc w:val="both"/>
              <w:rPr>
                <w:rFonts w:ascii="Calibri Light" w:hAnsi="Calibri Light" w:cs="Calibri Light"/>
                <w:sz w:val="20"/>
                <w:szCs w:val="20"/>
                <w:shd w:val="clear" w:color="auto" w:fill="FFFFFF"/>
              </w:rPr>
            </w:pPr>
            <w:r w:rsidRPr="00BE0D5B">
              <w:rPr>
                <w:rFonts w:ascii="Calibri Light" w:hAnsi="Calibri Light" w:cs="Calibri Light"/>
                <w:sz w:val="20"/>
                <w:szCs w:val="20"/>
                <w:shd w:val="clear" w:color="auto" w:fill="FFFFFF"/>
              </w:rPr>
              <w:t xml:space="preserve">The difference between median pay of 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and that of female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o</w:t>
            </w:r>
            <w:r>
              <w:rPr>
                <w:rFonts w:ascii="Calibri Light" w:hAnsi="Calibri Light" w:cs="Calibri Light"/>
                <w:sz w:val="20"/>
                <w:szCs w:val="20"/>
                <w:shd w:val="clear" w:color="auto" w:fill="FFFFFF"/>
              </w:rPr>
              <w:t>n</w:t>
            </w:r>
            <w:r w:rsidRPr="00BE0D5B">
              <w:rPr>
                <w:rFonts w:ascii="Calibri Light" w:hAnsi="Calibri Light" w:cs="Calibri Light"/>
                <w:sz w:val="20"/>
                <w:szCs w:val="20"/>
                <w:shd w:val="clear" w:color="auto" w:fill="FFFFFF"/>
              </w:rPr>
              <w:t xml:space="preserve"> temporary contracts</w:t>
            </w:r>
          </w:p>
        </w:tc>
      </w:tr>
      <w:tr w:rsidR="00040F22" w14:paraId="500596FC" w14:textId="77777777" w:rsidTr="00302E61">
        <w:trPr>
          <w:trHeight w:val="395"/>
        </w:trPr>
        <w:tc>
          <w:tcPr>
            <w:tcW w:w="2134" w:type="dxa"/>
            <w:tcBorders>
              <w:left w:val="single" w:sz="4" w:space="0" w:color="0070C0"/>
            </w:tcBorders>
          </w:tcPr>
          <w:p w14:paraId="7C03558F"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r w:rsidRPr="00193833">
              <w:rPr>
                <w:rStyle w:val="normaltextrun"/>
                <w:rFonts w:ascii="Calibri Light" w:hAnsi="Calibri Light" w:cs="Calibri Light"/>
                <w:b/>
                <w:bCs/>
                <w:sz w:val="20"/>
                <w:szCs w:val="20"/>
                <w:shd w:val="clear" w:color="auto" w:fill="FFFFFF"/>
              </w:rPr>
              <w:t>5. Proportions</w:t>
            </w:r>
          </w:p>
        </w:tc>
        <w:tc>
          <w:tcPr>
            <w:tcW w:w="6939" w:type="dxa"/>
            <w:tcBorders>
              <w:right w:val="single" w:sz="4" w:space="0" w:color="0070C0"/>
            </w:tcBorders>
          </w:tcPr>
          <w:p w14:paraId="26F64018" w14:textId="11E6B9E5" w:rsidR="00040F22" w:rsidRPr="00614658" w:rsidRDefault="00040F22" w:rsidP="00302E61">
            <w:pPr>
              <w:jc w:val="both"/>
              <w:rPr>
                <w:rFonts w:ascii="Calibri Light" w:hAnsi="Calibri Light" w:cs="Calibri Light"/>
                <w:sz w:val="20"/>
                <w:szCs w:val="20"/>
                <w:shd w:val="clear" w:color="auto" w:fill="FFFFFF"/>
              </w:rPr>
            </w:pPr>
            <w:r w:rsidRPr="00BE0D5B">
              <w:rPr>
                <w:rFonts w:ascii="Calibri Light" w:hAnsi="Calibri Light" w:cs="Calibri Light"/>
                <w:sz w:val="20"/>
                <w:szCs w:val="20"/>
                <w:shd w:val="clear" w:color="auto" w:fill="FFFFFF"/>
              </w:rPr>
              <w:t xml:space="preserve">The proportion of male and female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who were paid a bonus </w:t>
            </w:r>
          </w:p>
        </w:tc>
      </w:tr>
      <w:tr w:rsidR="00040F22" w14:paraId="7BF325C6" w14:textId="77777777" w:rsidTr="00302E61">
        <w:trPr>
          <w:trHeight w:val="382"/>
        </w:trPr>
        <w:tc>
          <w:tcPr>
            <w:tcW w:w="2134" w:type="dxa"/>
            <w:tcBorders>
              <w:left w:val="single" w:sz="4" w:space="0" w:color="0070C0"/>
            </w:tcBorders>
          </w:tcPr>
          <w:p w14:paraId="017E1938"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p>
        </w:tc>
        <w:tc>
          <w:tcPr>
            <w:tcW w:w="6939" w:type="dxa"/>
            <w:tcBorders>
              <w:right w:val="single" w:sz="4" w:space="0" w:color="0070C0"/>
            </w:tcBorders>
          </w:tcPr>
          <w:p w14:paraId="5D9A1A63" w14:textId="632D142B" w:rsidR="00040F22" w:rsidRPr="00614658" w:rsidRDefault="00040F22" w:rsidP="00302E61">
            <w:pPr>
              <w:jc w:val="both"/>
              <w:rPr>
                <w:rFonts w:ascii="Calibri Light" w:hAnsi="Calibri Light" w:cs="Calibri Light"/>
                <w:sz w:val="20"/>
                <w:szCs w:val="20"/>
                <w:shd w:val="clear" w:color="auto" w:fill="FFFFFF"/>
              </w:rPr>
            </w:pPr>
            <w:r w:rsidRPr="00BE0D5B">
              <w:rPr>
                <w:rFonts w:ascii="Calibri Light" w:hAnsi="Calibri Light" w:cs="Calibri Light"/>
                <w:sz w:val="20"/>
                <w:szCs w:val="20"/>
                <w:shd w:val="clear" w:color="auto" w:fill="FFFFFF"/>
              </w:rPr>
              <w:t xml:space="preserve">The proportion of male and female </w:t>
            </w:r>
            <w:r w:rsidR="00CF3A73">
              <w:rPr>
                <w:rFonts w:ascii="Calibri Light" w:hAnsi="Calibri Light" w:cs="Calibri Light"/>
                <w:sz w:val="20"/>
                <w:szCs w:val="20"/>
                <w:shd w:val="clear" w:color="auto" w:fill="FFFFFF"/>
              </w:rPr>
              <w:t>colleagues</w:t>
            </w:r>
            <w:r w:rsidRPr="00BE0D5B">
              <w:rPr>
                <w:rFonts w:ascii="Calibri Light" w:hAnsi="Calibri Light" w:cs="Calibri Light"/>
                <w:sz w:val="20"/>
                <w:szCs w:val="20"/>
                <w:shd w:val="clear" w:color="auto" w:fill="FFFFFF"/>
              </w:rPr>
              <w:t xml:space="preserve"> who receive benefits in kind</w:t>
            </w:r>
          </w:p>
        </w:tc>
      </w:tr>
      <w:tr w:rsidR="00040F22" w14:paraId="5001B8A4" w14:textId="77777777" w:rsidTr="00302E61">
        <w:trPr>
          <w:trHeight w:val="574"/>
        </w:trPr>
        <w:tc>
          <w:tcPr>
            <w:tcW w:w="2134" w:type="dxa"/>
            <w:tcBorders>
              <w:left w:val="single" w:sz="4" w:space="0" w:color="0070C0"/>
              <w:bottom w:val="single" w:sz="4" w:space="0" w:color="0070C0"/>
            </w:tcBorders>
          </w:tcPr>
          <w:p w14:paraId="39FD121E" w14:textId="77777777" w:rsidR="00040F22" w:rsidRPr="00193833" w:rsidRDefault="00040F22" w:rsidP="00302E61">
            <w:pPr>
              <w:jc w:val="both"/>
              <w:rPr>
                <w:rStyle w:val="normaltextrun"/>
                <w:rFonts w:ascii="Calibri Light" w:hAnsi="Calibri Light" w:cs="Calibri Light"/>
                <w:b/>
                <w:bCs/>
                <w:sz w:val="20"/>
                <w:szCs w:val="20"/>
                <w:shd w:val="clear" w:color="auto" w:fill="FFFFFF"/>
              </w:rPr>
            </w:pPr>
            <w:r w:rsidRPr="00193833">
              <w:rPr>
                <w:rStyle w:val="normaltextrun"/>
                <w:rFonts w:ascii="Calibri Light" w:hAnsi="Calibri Light" w:cs="Calibri Light"/>
                <w:b/>
                <w:bCs/>
                <w:sz w:val="20"/>
                <w:szCs w:val="20"/>
                <w:shd w:val="clear" w:color="auto" w:fill="FFFFFF"/>
              </w:rPr>
              <w:t>6. Quartiles</w:t>
            </w:r>
          </w:p>
        </w:tc>
        <w:tc>
          <w:tcPr>
            <w:tcW w:w="6939" w:type="dxa"/>
            <w:tcBorders>
              <w:bottom w:val="single" w:sz="4" w:space="0" w:color="0070C0"/>
              <w:right w:val="single" w:sz="4" w:space="0" w:color="0070C0"/>
            </w:tcBorders>
          </w:tcPr>
          <w:p w14:paraId="3CACE609" w14:textId="63681123" w:rsidR="00040F22" w:rsidRPr="00614658" w:rsidRDefault="00040F22" w:rsidP="00302E61">
            <w:pPr>
              <w:jc w:val="both"/>
              <w:rPr>
                <w:rFonts w:ascii="Calibri Light" w:hAnsi="Calibri Light" w:cs="Calibri Light"/>
                <w:sz w:val="20"/>
                <w:szCs w:val="20"/>
                <w:shd w:val="clear" w:color="auto" w:fill="FFFFFF"/>
              </w:rPr>
            </w:pPr>
            <w:r w:rsidRPr="00614658">
              <w:rPr>
                <w:rFonts w:ascii="Calibri Light" w:hAnsi="Calibri Light" w:cs="Calibri Light"/>
                <w:sz w:val="20"/>
                <w:szCs w:val="20"/>
                <w:shd w:val="clear" w:color="auto" w:fill="FFFFFF"/>
              </w:rPr>
              <w:t xml:space="preserve">The proportions of male and female </w:t>
            </w:r>
            <w:r w:rsidR="00CF3A73">
              <w:rPr>
                <w:rFonts w:ascii="Calibri Light" w:hAnsi="Calibri Light" w:cs="Calibri Light"/>
                <w:sz w:val="20"/>
                <w:szCs w:val="20"/>
                <w:shd w:val="clear" w:color="auto" w:fill="FFFFFF"/>
              </w:rPr>
              <w:t>colleagues</w:t>
            </w:r>
            <w:r w:rsidRPr="00614658">
              <w:rPr>
                <w:rFonts w:ascii="Calibri Light" w:hAnsi="Calibri Light" w:cs="Calibri Light"/>
                <w:sz w:val="20"/>
                <w:szCs w:val="20"/>
                <w:shd w:val="clear" w:color="auto" w:fill="FFFFFF"/>
              </w:rPr>
              <w:t xml:space="preserve"> in the lower, lower middle, upper middle and upper quartile pay bands.</w:t>
            </w:r>
          </w:p>
        </w:tc>
      </w:tr>
    </w:tbl>
    <w:p w14:paraId="4B1631F5" w14:textId="77777777" w:rsidR="00543668" w:rsidRDefault="00543668" w:rsidP="00471BF4">
      <w:pPr>
        <w:jc w:val="both"/>
        <w:rPr>
          <w:rStyle w:val="normaltextrun"/>
          <w:rFonts w:ascii="Calibri Light" w:hAnsi="Calibri Light" w:cs="Calibri Light"/>
          <w:shd w:val="clear" w:color="auto" w:fill="FFFFFF"/>
        </w:rPr>
      </w:pPr>
    </w:p>
    <w:p w14:paraId="41DBE242" w14:textId="77777777" w:rsidR="006A0A8A" w:rsidRDefault="006A0A8A" w:rsidP="00471BF4">
      <w:pPr>
        <w:jc w:val="both"/>
        <w:rPr>
          <w:rStyle w:val="normaltextrun"/>
          <w:rFonts w:ascii="Calibri Light" w:hAnsi="Calibri Light" w:cs="Calibri Light"/>
          <w:shd w:val="clear" w:color="auto" w:fill="FFFFFF"/>
        </w:rPr>
      </w:pPr>
    </w:p>
    <w:p w14:paraId="7E17A648" w14:textId="77777777" w:rsidR="006A0A8A" w:rsidRDefault="006A0A8A" w:rsidP="00471BF4">
      <w:pPr>
        <w:jc w:val="both"/>
        <w:rPr>
          <w:rStyle w:val="normaltextrun"/>
          <w:rFonts w:ascii="Calibri Light" w:hAnsi="Calibri Light" w:cs="Calibri Light"/>
          <w:shd w:val="clear" w:color="auto" w:fill="FFFFFF"/>
        </w:rPr>
      </w:pPr>
    </w:p>
    <w:p w14:paraId="2C9393A2" w14:textId="6F7071D5" w:rsidR="00A02D02" w:rsidRDefault="00A02D02" w:rsidP="00A02D02">
      <w:pPr>
        <w:rPr>
          <w:rFonts w:asciiTheme="majorHAnsi" w:hAnsiTheme="majorHAnsi" w:cstheme="majorHAnsi"/>
          <w:b/>
          <w:bCs/>
          <w:sz w:val="28"/>
          <w:szCs w:val="28"/>
        </w:rPr>
      </w:pPr>
      <w:r>
        <w:rPr>
          <w:rFonts w:asciiTheme="majorHAnsi" w:hAnsiTheme="majorHAnsi" w:cstheme="majorHAnsi"/>
          <w:b/>
          <w:bCs/>
          <w:sz w:val="28"/>
          <w:szCs w:val="28"/>
        </w:rPr>
        <w:lastRenderedPageBreak/>
        <w:t xml:space="preserve">Our </w:t>
      </w:r>
      <w:r w:rsidRPr="00A5116F">
        <w:rPr>
          <w:rFonts w:asciiTheme="majorHAnsi" w:hAnsiTheme="majorHAnsi" w:cstheme="majorHAnsi"/>
          <w:b/>
          <w:bCs/>
          <w:sz w:val="28"/>
          <w:szCs w:val="28"/>
        </w:rPr>
        <w:t>Results</w:t>
      </w:r>
      <w:r>
        <w:rPr>
          <w:rFonts w:asciiTheme="majorHAnsi" w:hAnsiTheme="majorHAnsi" w:cstheme="majorHAnsi"/>
          <w:b/>
          <w:bCs/>
          <w:sz w:val="28"/>
          <w:szCs w:val="28"/>
        </w:rPr>
        <w:t>:</w:t>
      </w:r>
    </w:p>
    <w:p w14:paraId="1F698A9C" w14:textId="77777777" w:rsidR="00703934" w:rsidRDefault="006A5508" w:rsidP="001711A8">
      <w:pPr>
        <w:jc w:val="both"/>
        <w:rPr>
          <w:rStyle w:val="normaltextrun"/>
          <w:rFonts w:ascii="Calibri Light" w:hAnsi="Calibri Light" w:cs="Calibri Light"/>
          <w:b/>
          <w:bCs/>
          <w:shd w:val="clear" w:color="auto" w:fill="FFFFFF"/>
        </w:rPr>
      </w:pPr>
      <w:r>
        <w:rPr>
          <w:rStyle w:val="normaltextrun"/>
          <w:rFonts w:ascii="Calibri Light" w:hAnsi="Calibri Light" w:cs="Calibri Light"/>
          <w:shd w:val="clear" w:color="auto" w:fill="FFFFFF"/>
        </w:rPr>
        <w:t>The results</w:t>
      </w:r>
      <w:r w:rsidRPr="000C2459">
        <w:rPr>
          <w:rStyle w:val="normaltextrun"/>
          <w:rFonts w:ascii="Calibri Light" w:hAnsi="Calibri Light" w:cs="Calibri Light"/>
          <w:shd w:val="clear" w:color="auto" w:fill="FFFFFF"/>
        </w:rPr>
        <w:t xml:space="preserve"> cover the 2021–22 reporting cycle, using a snapshot date of 30</w:t>
      </w:r>
      <w:r w:rsidRPr="005C33FE">
        <w:rPr>
          <w:rStyle w:val="normaltextrun"/>
          <w:rFonts w:ascii="Calibri Light" w:hAnsi="Calibri Light" w:cs="Calibri Light"/>
          <w:shd w:val="clear" w:color="auto" w:fill="FFFFFF"/>
          <w:vertAlign w:val="superscript"/>
        </w:rPr>
        <w:t>th</w:t>
      </w:r>
      <w:r>
        <w:rPr>
          <w:rStyle w:val="normaltextrun"/>
          <w:rFonts w:ascii="Calibri Light" w:hAnsi="Calibri Light" w:cs="Calibri Light"/>
          <w:shd w:val="clear" w:color="auto" w:fill="FFFFFF"/>
        </w:rPr>
        <w:t xml:space="preserve"> </w:t>
      </w:r>
      <w:r w:rsidRPr="000C2459">
        <w:rPr>
          <w:rStyle w:val="normaltextrun"/>
          <w:rFonts w:ascii="Calibri Light" w:hAnsi="Calibri Light" w:cs="Calibri Light"/>
          <w:shd w:val="clear" w:color="auto" w:fill="FFFFFF"/>
        </w:rPr>
        <w:t>June 2022.</w:t>
      </w:r>
      <w:r>
        <w:rPr>
          <w:rStyle w:val="normaltextrun"/>
          <w:rFonts w:ascii="Calibri Light" w:hAnsi="Calibri Light" w:cs="Calibri Light"/>
          <w:shd w:val="clear" w:color="auto" w:fill="FFFFFF"/>
        </w:rPr>
        <w:t xml:space="preserve"> At the snapshot date there were </w:t>
      </w:r>
      <w:r w:rsidRPr="00AF24BE">
        <w:rPr>
          <w:rStyle w:val="normaltextrun"/>
          <w:rFonts w:ascii="Calibri Light" w:hAnsi="Calibri Light" w:cs="Calibri Light"/>
          <w:b/>
          <w:bCs/>
          <w:shd w:val="clear" w:color="auto" w:fill="FFFFFF"/>
        </w:rPr>
        <w:t>2</w:t>
      </w:r>
      <w:r>
        <w:rPr>
          <w:rStyle w:val="normaltextrun"/>
          <w:rFonts w:ascii="Calibri Light" w:hAnsi="Calibri Light" w:cs="Calibri Light"/>
          <w:b/>
          <w:bCs/>
          <w:shd w:val="clear" w:color="auto" w:fill="FFFFFF"/>
        </w:rPr>
        <w:t>75</w:t>
      </w:r>
      <w:r w:rsidRPr="00AF24BE">
        <w:rPr>
          <w:rStyle w:val="normaltextrun"/>
          <w:rFonts w:ascii="Calibri Light" w:hAnsi="Calibri Light" w:cs="Calibri Light"/>
          <w:b/>
          <w:bCs/>
          <w:shd w:val="clear" w:color="auto" w:fill="FFFFFF"/>
        </w:rPr>
        <w:t xml:space="preserve"> people employed in Fannin Limited : 11</w:t>
      </w:r>
      <w:r>
        <w:rPr>
          <w:rStyle w:val="normaltextrun"/>
          <w:rFonts w:ascii="Calibri Light" w:hAnsi="Calibri Light" w:cs="Calibri Light"/>
          <w:b/>
          <w:bCs/>
          <w:shd w:val="clear" w:color="auto" w:fill="FFFFFF"/>
        </w:rPr>
        <w:t>4</w:t>
      </w:r>
      <w:r w:rsidRPr="00AF24BE">
        <w:rPr>
          <w:rStyle w:val="normaltextrun"/>
          <w:rFonts w:ascii="Calibri Light" w:hAnsi="Calibri Light" w:cs="Calibri Light"/>
          <w:b/>
          <w:bCs/>
          <w:shd w:val="clear" w:color="auto" w:fill="FFFFFF"/>
        </w:rPr>
        <w:t xml:space="preserve"> female (41%) and 1</w:t>
      </w:r>
      <w:r>
        <w:rPr>
          <w:rStyle w:val="normaltextrun"/>
          <w:rFonts w:ascii="Calibri Light" w:hAnsi="Calibri Light" w:cs="Calibri Light"/>
          <w:b/>
          <w:bCs/>
          <w:shd w:val="clear" w:color="auto" w:fill="FFFFFF"/>
        </w:rPr>
        <w:t>61</w:t>
      </w:r>
      <w:r w:rsidRPr="00AF24BE">
        <w:rPr>
          <w:rStyle w:val="normaltextrun"/>
          <w:rFonts w:ascii="Calibri Light" w:hAnsi="Calibri Light" w:cs="Calibri Light"/>
          <w:b/>
          <w:bCs/>
          <w:shd w:val="clear" w:color="auto" w:fill="FFFFFF"/>
        </w:rPr>
        <w:t xml:space="preserve"> male (5</w:t>
      </w:r>
      <w:r>
        <w:rPr>
          <w:rStyle w:val="normaltextrun"/>
          <w:rFonts w:ascii="Calibri Light" w:hAnsi="Calibri Light" w:cs="Calibri Light"/>
          <w:b/>
          <w:bCs/>
          <w:shd w:val="clear" w:color="auto" w:fill="FFFFFF"/>
        </w:rPr>
        <w:t>9</w:t>
      </w:r>
      <w:r w:rsidRPr="00AF24BE">
        <w:rPr>
          <w:rStyle w:val="normaltextrun"/>
          <w:rFonts w:ascii="Calibri Light" w:hAnsi="Calibri Light" w:cs="Calibri Light"/>
          <w:b/>
          <w:bCs/>
          <w:shd w:val="clear" w:color="auto" w:fill="FFFFFF"/>
        </w:rPr>
        <w:t>%).</w:t>
      </w:r>
    </w:p>
    <w:p w14:paraId="528B9D56" w14:textId="44F5A937" w:rsidR="001711A8" w:rsidRDefault="001711A8" w:rsidP="001711A8">
      <w:pPr>
        <w:jc w:val="both"/>
        <w:rPr>
          <w:rFonts w:ascii="Calibri Light" w:hAnsi="Calibri Light" w:cs="Calibri Light"/>
        </w:rPr>
      </w:pPr>
      <w:r>
        <w:rPr>
          <w:rFonts w:ascii="Calibri Light" w:hAnsi="Calibri Light" w:cs="Calibri Light"/>
        </w:rPr>
        <w:t xml:space="preserve">For purposes of gender pay gap reporting; </w:t>
      </w:r>
    </w:p>
    <w:p w14:paraId="511FD4B1" w14:textId="298042A5" w:rsidR="001711A8" w:rsidRDefault="001711A8" w:rsidP="001711A8">
      <w:pPr>
        <w:pStyle w:val="ListParagraph"/>
        <w:numPr>
          <w:ilvl w:val="0"/>
          <w:numId w:val="24"/>
        </w:numPr>
        <w:jc w:val="both"/>
        <w:rPr>
          <w:rFonts w:ascii="Calibri Light" w:hAnsi="Calibri Light" w:cs="Calibri Light"/>
        </w:rPr>
      </w:pPr>
      <w:r w:rsidRPr="00302E61">
        <w:rPr>
          <w:rFonts w:ascii="Calibri Light" w:hAnsi="Calibri Light" w:cs="Calibri Light"/>
        </w:rPr>
        <w:t xml:space="preserve">A positive pay gap percentage indicates that the </w:t>
      </w:r>
      <w:r w:rsidR="00BA11E9">
        <w:rPr>
          <w:rFonts w:ascii="Calibri Light" w:hAnsi="Calibri Light" w:cs="Calibri Light"/>
        </w:rPr>
        <w:t xml:space="preserve">gap </w:t>
      </w:r>
      <w:r w:rsidR="00FC3773">
        <w:rPr>
          <w:rFonts w:ascii="Calibri Light" w:hAnsi="Calibri Light" w:cs="Calibri Light"/>
        </w:rPr>
        <w:t xml:space="preserve">is in favour </w:t>
      </w:r>
      <w:r w:rsidRPr="00302E61">
        <w:rPr>
          <w:rFonts w:ascii="Calibri Light" w:hAnsi="Calibri Light" w:cs="Calibri Light"/>
        </w:rPr>
        <w:t xml:space="preserve">of </w:t>
      </w:r>
      <w:r w:rsidR="00FC3773">
        <w:rPr>
          <w:rFonts w:ascii="Calibri Light" w:hAnsi="Calibri Light" w:cs="Calibri Light"/>
        </w:rPr>
        <w:t xml:space="preserve">our </w:t>
      </w:r>
      <w:r w:rsidRPr="00302E61">
        <w:rPr>
          <w:rFonts w:ascii="Calibri Light" w:hAnsi="Calibri Light" w:cs="Calibri Light"/>
        </w:rPr>
        <w:t>male</w:t>
      </w:r>
      <w:r w:rsidR="00D857F6">
        <w:rPr>
          <w:rFonts w:ascii="Calibri Light" w:hAnsi="Calibri Light" w:cs="Calibri Light"/>
        </w:rPr>
        <w:t xml:space="preserve"> colleagues.</w:t>
      </w:r>
      <w:r w:rsidRPr="00302E61">
        <w:rPr>
          <w:rFonts w:ascii="Calibri Light" w:hAnsi="Calibri Light" w:cs="Calibri Light"/>
        </w:rPr>
        <w:t xml:space="preserve"> </w:t>
      </w:r>
    </w:p>
    <w:p w14:paraId="200CF2B4" w14:textId="3842E060" w:rsidR="00A2532B" w:rsidRDefault="001711A8" w:rsidP="00A2532B">
      <w:pPr>
        <w:pStyle w:val="ListParagraph"/>
        <w:numPr>
          <w:ilvl w:val="0"/>
          <w:numId w:val="24"/>
        </w:numPr>
        <w:jc w:val="both"/>
        <w:rPr>
          <w:rFonts w:ascii="Calibri Light" w:hAnsi="Calibri Light" w:cs="Calibri Light"/>
        </w:rPr>
      </w:pPr>
      <w:r w:rsidRPr="00D857F6">
        <w:rPr>
          <w:rFonts w:ascii="Calibri Light" w:hAnsi="Calibri Light" w:cs="Calibri Light"/>
        </w:rPr>
        <w:t xml:space="preserve">A negative pay gap percentage indicates </w:t>
      </w:r>
      <w:r w:rsidR="004504D3">
        <w:rPr>
          <w:rFonts w:ascii="Calibri Light" w:hAnsi="Calibri Light" w:cs="Calibri Light"/>
        </w:rPr>
        <w:t xml:space="preserve">that </w:t>
      </w:r>
      <w:r w:rsidRPr="00D857F6">
        <w:rPr>
          <w:rFonts w:ascii="Calibri Light" w:hAnsi="Calibri Light" w:cs="Calibri Light"/>
        </w:rPr>
        <w:t xml:space="preserve">the </w:t>
      </w:r>
      <w:r w:rsidR="00A2532B">
        <w:rPr>
          <w:rFonts w:ascii="Calibri Light" w:hAnsi="Calibri Light" w:cs="Calibri Light"/>
        </w:rPr>
        <w:t xml:space="preserve">gap </w:t>
      </w:r>
      <w:r w:rsidR="00D857F6">
        <w:rPr>
          <w:rFonts w:ascii="Calibri Light" w:hAnsi="Calibri Light" w:cs="Calibri Light"/>
        </w:rPr>
        <w:t xml:space="preserve">is in favour </w:t>
      </w:r>
      <w:r w:rsidR="00D857F6" w:rsidRPr="00302E61">
        <w:rPr>
          <w:rFonts w:ascii="Calibri Light" w:hAnsi="Calibri Light" w:cs="Calibri Light"/>
        </w:rPr>
        <w:t xml:space="preserve">of </w:t>
      </w:r>
      <w:r w:rsidR="00D857F6">
        <w:rPr>
          <w:rFonts w:ascii="Calibri Light" w:hAnsi="Calibri Light" w:cs="Calibri Light"/>
        </w:rPr>
        <w:t xml:space="preserve">our </w:t>
      </w:r>
      <w:r w:rsidR="00A2532B">
        <w:rPr>
          <w:rFonts w:ascii="Calibri Light" w:hAnsi="Calibri Light" w:cs="Calibri Light"/>
        </w:rPr>
        <w:t>fe</w:t>
      </w:r>
      <w:r w:rsidR="00D857F6" w:rsidRPr="00302E61">
        <w:rPr>
          <w:rFonts w:ascii="Calibri Light" w:hAnsi="Calibri Light" w:cs="Calibri Light"/>
        </w:rPr>
        <w:t>male</w:t>
      </w:r>
      <w:r w:rsidR="00D857F6">
        <w:rPr>
          <w:rFonts w:ascii="Calibri Light" w:hAnsi="Calibri Light" w:cs="Calibri Light"/>
        </w:rPr>
        <w:t xml:space="preserve"> colleagues.</w:t>
      </w:r>
    </w:p>
    <w:p w14:paraId="11E33AC5" w14:textId="77777777" w:rsidR="00897B58" w:rsidRPr="00A2532B" w:rsidRDefault="00897B58" w:rsidP="00897B58">
      <w:pPr>
        <w:pStyle w:val="ListParagraph"/>
        <w:ind w:left="0"/>
        <w:jc w:val="both"/>
        <w:rPr>
          <w:rStyle w:val="normaltextrun"/>
          <w:rFonts w:ascii="Calibri Light" w:hAnsi="Calibri Light" w:cs="Calibri Light"/>
        </w:rPr>
      </w:pPr>
    </w:p>
    <w:p w14:paraId="18C48E57" w14:textId="77777777" w:rsidR="00C04195" w:rsidRDefault="00C04195" w:rsidP="00A02D02">
      <w:pPr>
        <w:jc w:val="both"/>
        <w:rPr>
          <w:rFonts w:ascii="Calibri Light" w:hAnsi="Calibri Light" w:cs="Calibri Light"/>
          <w:b/>
          <w:bCs/>
          <w:sz w:val="24"/>
          <w:szCs w:val="24"/>
          <w:shd w:val="clear" w:color="auto" w:fill="FFFFFF"/>
        </w:rPr>
      </w:pPr>
    </w:p>
    <w:p w14:paraId="19427490" w14:textId="44B96E2D" w:rsidR="00A02D02" w:rsidRPr="00C04195" w:rsidRDefault="00A02D02" w:rsidP="00A02D02">
      <w:pPr>
        <w:jc w:val="both"/>
        <w:rPr>
          <w:rFonts w:ascii="Calibri Light" w:hAnsi="Calibri Light" w:cs="Calibri Light"/>
          <w:b/>
          <w:bCs/>
          <w:i/>
          <w:iCs/>
          <w:sz w:val="24"/>
          <w:szCs w:val="24"/>
          <w:shd w:val="clear" w:color="auto" w:fill="FFFFFF"/>
        </w:rPr>
      </w:pPr>
      <w:r w:rsidRPr="00C04195">
        <w:rPr>
          <w:rFonts w:ascii="Calibri Light" w:hAnsi="Calibri Light" w:cs="Calibri Light"/>
          <w:b/>
          <w:bCs/>
          <w:i/>
          <w:iCs/>
          <w:sz w:val="24"/>
          <w:szCs w:val="24"/>
          <w:shd w:val="clear" w:color="auto" w:fill="FFFFFF"/>
        </w:rPr>
        <w:t>Pay &amp; Bonus: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1141"/>
      </w:tblGrid>
      <w:tr w:rsidR="00A02D02" w14:paraId="16910499" w14:textId="77777777" w:rsidTr="00302E61">
        <w:trPr>
          <w:trHeight w:val="532"/>
        </w:trPr>
        <w:tc>
          <w:tcPr>
            <w:tcW w:w="7371" w:type="dxa"/>
          </w:tcPr>
          <w:p w14:paraId="257E82B8" w14:textId="77777777" w:rsidR="00A02D02" w:rsidRPr="00614658" w:rsidRDefault="00A02D02" w:rsidP="00302E61">
            <w:pPr>
              <w:rPr>
                <w:rFonts w:ascii="Calibri Light" w:hAnsi="Calibri Light" w:cs="Calibri Light"/>
              </w:rPr>
            </w:pPr>
            <w:r w:rsidRPr="00614658">
              <w:rPr>
                <w:rFonts w:ascii="Calibri Light" w:hAnsi="Calibri Light" w:cs="Calibri Light"/>
              </w:rPr>
              <w:t>Mean Hourly Pay Gap</w:t>
            </w:r>
          </w:p>
          <w:p w14:paraId="01698E7C" w14:textId="77777777" w:rsidR="00A02D02" w:rsidRPr="00614658" w:rsidRDefault="00A02D02" w:rsidP="00302E61">
            <w:pPr>
              <w:rPr>
                <w:rFonts w:ascii="Calibri Light" w:hAnsi="Calibri Light" w:cs="Calibri Light"/>
              </w:rPr>
            </w:pPr>
          </w:p>
        </w:tc>
        <w:tc>
          <w:tcPr>
            <w:tcW w:w="1141" w:type="dxa"/>
            <w:shd w:val="clear" w:color="auto" w:fill="66CCFF"/>
          </w:tcPr>
          <w:p w14:paraId="498BE305" w14:textId="77777777" w:rsidR="00A02D02" w:rsidRPr="00614658" w:rsidRDefault="00A02D02" w:rsidP="00302E61">
            <w:pPr>
              <w:jc w:val="center"/>
              <w:rPr>
                <w:rFonts w:asciiTheme="majorHAnsi" w:hAnsiTheme="majorHAnsi" w:cstheme="majorHAnsi"/>
                <w:b/>
                <w:bCs/>
                <w:sz w:val="28"/>
                <w:szCs w:val="28"/>
              </w:rPr>
            </w:pPr>
            <w:r>
              <w:rPr>
                <w:rFonts w:asciiTheme="majorHAnsi" w:hAnsiTheme="majorHAnsi" w:cstheme="majorHAnsi"/>
                <w:b/>
                <w:bCs/>
                <w:color w:val="FFFFFF" w:themeColor="background1"/>
                <w:sz w:val="28"/>
                <w:szCs w:val="28"/>
              </w:rPr>
              <w:t>24.4</w:t>
            </w:r>
            <w:r w:rsidRPr="00614658">
              <w:rPr>
                <w:rFonts w:asciiTheme="majorHAnsi" w:hAnsiTheme="majorHAnsi" w:cstheme="majorHAnsi"/>
                <w:b/>
                <w:bCs/>
                <w:color w:val="FFFFFF" w:themeColor="background1"/>
                <w:sz w:val="28"/>
                <w:szCs w:val="28"/>
              </w:rPr>
              <w:t>%</w:t>
            </w:r>
          </w:p>
        </w:tc>
      </w:tr>
      <w:tr w:rsidR="00A02D02" w14:paraId="60EAFC78" w14:textId="77777777" w:rsidTr="00302E61">
        <w:trPr>
          <w:trHeight w:val="532"/>
        </w:trPr>
        <w:tc>
          <w:tcPr>
            <w:tcW w:w="7371" w:type="dxa"/>
          </w:tcPr>
          <w:p w14:paraId="546A0EFD" w14:textId="77777777" w:rsidR="00A02D02" w:rsidRPr="00614658" w:rsidRDefault="00A02D02" w:rsidP="00302E61">
            <w:pPr>
              <w:rPr>
                <w:rFonts w:ascii="Calibri Light" w:hAnsi="Calibri Light" w:cs="Calibri Light"/>
              </w:rPr>
            </w:pPr>
            <w:r w:rsidRPr="00614658">
              <w:rPr>
                <w:rFonts w:ascii="Calibri Light" w:hAnsi="Calibri Light" w:cs="Calibri Light"/>
              </w:rPr>
              <w:t>Median Hourly Pay Gap</w:t>
            </w:r>
          </w:p>
          <w:p w14:paraId="03CDDC9A" w14:textId="77777777" w:rsidR="00A02D02" w:rsidRPr="00614658" w:rsidRDefault="00A02D02" w:rsidP="00302E61">
            <w:pPr>
              <w:rPr>
                <w:rFonts w:ascii="Calibri Light" w:hAnsi="Calibri Light" w:cs="Calibri Light"/>
              </w:rPr>
            </w:pPr>
          </w:p>
        </w:tc>
        <w:tc>
          <w:tcPr>
            <w:tcW w:w="1141" w:type="dxa"/>
            <w:shd w:val="clear" w:color="auto" w:fill="66CCFF"/>
          </w:tcPr>
          <w:p w14:paraId="0B94A783" w14:textId="77777777" w:rsidR="00A02D02" w:rsidRPr="00614658" w:rsidRDefault="00A02D02" w:rsidP="00302E61">
            <w:pPr>
              <w:jc w:val="center"/>
              <w:rPr>
                <w:rFonts w:asciiTheme="majorHAnsi" w:hAnsiTheme="majorHAnsi" w:cstheme="majorHAnsi"/>
                <w:b/>
                <w:bCs/>
                <w:color w:val="FFFFFF" w:themeColor="background1"/>
                <w:sz w:val="28"/>
                <w:szCs w:val="28"/>
              </w:rPr>
            </w:pPr>
            <w:r>
              <w:rPr>
                <w:rFonts w:asciiTheme="majorHAnsi" w:hAnsiTheme="majorHAnsi" w:cstheme="majorHAnsi"/>
                <w:b/>
                <w:bCs/>
                <w:color w:val="FFFFFF" w:themeColor="background1"/>
                <w:sz w:val="28"/>
                <w:szCs w:val="28"/>
              </w:rPr>
              <w:t>19.15%</w:t>
            </w:r>
          </w:p>
        </w:tc>
      </w:tr>
      <w:tr w:rsidR="00A02D02" w14:paraId="7458F53B" w14:textId="77777777" w:rsidTr="00302E61">
        <w:trPr>
          <w:trHeight w:val="532"/>
        </w:trPr>
        <w:tc>
          <w:tcPr>
            <w:tcW w:w="7371" w:type="dxa"/>
          </w:tcPr>
          <w:p w14:paraId="31E4640E" w14:textId="77777777" w:rsidR="00A02D02" w:rsidRPr="00614658" w:rsidRDefault="00A02D02" w:rsidP="00302E61">
            <w:pPr>
              <w:rPr>
                <w:rFonts w:ascii="Calibri Light" w:hAnsi="Calibri Light" w:cs="Calibri Light"/>
              </w:rPr>
            </w:pPr>
            <w:r w:rsidRPr="00614658">
              <w:rPr>
                <w:rFonts w:ascii="Calibri Light" w:hAnsi="Calibri Light" w:cs="Calibri Light"/>
              </w:rPr>
              <w:t>Mean Bonus Pay Gap</w:t>
            </w:r>
          </w:p>
          <w:p w14:paraId="21DF4C79" w14:textId="77777777" w:rsidR="00A02D02" w:rsidRPr="00614658" w:rsidRDefault="00A02D02" w:rsidP="00302E61">
            <w:pPr>
              <w:rPr>
                <w:rFonts w:ascii="Calibri Light" w:hAnsi="Calibri Light" w:cs="Calibri Light"/>
              </w:rPr>
            </w:pPr>
          </w:p>
        </w:tc>
        <w:tc>
          <w:tcPr>
            <w:tcW w:w="1141" w:type="dxa"/>
            <w:shd w:val="clear" w:color="auto" w:fill="66CCFF"/>
          </w:tcPr>
          <w:p w14:paraId="0E857A34" w14:textId="77777777" w:rsidR="00A02D02" w:rsidRDefault="00A02D02" w:rsidP="00302E61">
            <w:pPr>
              <w:jc w:val="center"/>
              <w:rPr>
                <w:rFonts w:asciiTheme="majorHAnsi" w:hAnsiTheme="majorHAnsi" w:cstheme="majorHAnsi"/>
                <w:b/>
                <w:bCs/>
                <w:color w:val="FFFFFF" w:themeColor="background1"/>
                <w:sz w:val="28"/>
                <w:szCs w:val="28"/>
              </w:rPr>
            </w:pPr>
            <w:r>
              <w:rPr>
                <w:rFonts w:asciiTheme="majorHAnsi" w:hAnsiTheme="majorHAnsi" w:cstheme="majorHAnsi"/>
                <w:b/>
                <w:bCs/>
                <w:color w:val="FFFFFF" w:themeColor="background1"/>
                <w:sz w:val="28"/>
                <w:szCs w:val="28"/>
              </w:rPr>
              <w:t>75.91%</w:t>
            </w:r>
          </w:p>
          <w:p w14:paraId="31ADD1DE" w14:textId="77777777" w:rsidR="00A02D02" w:rsidRPr="00614658" w:rsidRDefault="00A02D02" w:rsidP="00302E61">
            <w:pPr>
              <w:jc w:val="center"/>
              <w:rPr>
                <w:rFonts w:asciiTheme="majorHAnsi" w:hAnsiTheme="majorHAnsi" w:cstheme="majorHAnsi"/>
                <w:b/>
                <w:bCs/>
                <w:color w:val="FFFFFF" w:themeColor="background1"/>
                <w:sz w:val="28"/>
                <w:szCs w:val="28"/>
              </w:rPr>
            </w:pPr>
          </w:p>
        </w:tc>
      </w:tr>
      <w:tr w:rsidR="00A02D02" w14:paraId="1472880D" w14:textId="77777777" w:rsidTr="00302E61">
        <w:trPr>
          <w:trHeight w:val="532"/>
        </w:trPr>
        <w:tc>
          <w:tcPr>
            <w:tcW w:w="7371" w:type="dxa"/>
          </w:tcPr>
          <w:p w14:paraId="13C4D27F" w14:textId="77777777" w:rsidR="00A02D02" w:rsidRPr="00614658" w:rsidRDefault="00A02D02" w:rsidP="00302E61">
            <w:pPr>
              <w:rPr>
                <w:rFonts w:ascii="Calibri Light" w:hAnsi="Calibri Light" w:cs="Calibri Light"/>
              </w:rPr>
            </w:pPr>
            <w:r w:rsidRPr="00614658">
              <w:rPr>
                <w:rFonts w:ascii="Calibri Light" w:hAnsi="Calibri Light" w:cs="Calibri Light"/>
              </w:rPr>
              <w:t xml:space="preserve">Median Bonus Pay Gap </w:t>
            </w:r>
          </w:p>
          <w:p w14:paraId="00CC0192" w14:textId="77777777" w:rsidR="00A02D02" w:rsidRPr="00614658" w:rsidRDefault="00A02D02" w:rsidP="00302E61">
            <w:pPr>
              <w:rPr>
                <w:rFonts w:ascii="Calibri Light" w:hAnsi="Calibri Light" w:cs="Calibri Light"/>
              </w:rPr>
            </w:pPr>
          </w:p>
        </w:tc>
        <w:tc>
          <w:tcPr>
            <w:tcW w:w="1141" w:type="dxa"/>
            <w:shd w:val="clear" w:color="auto" w:fill="66CCFF"/>
          </w:tcPr>
          <w:p w14:paraId="2D64F0B1" w14:textId="77777777" w:rsidR="00A02D02" w:rsidRPr="00614658" w:rsidRDefault="00A02D02" w:rsidP="00302E61">
            <w:pPr>
              <w:jc w:val="center"/>
              <w:rPr>
                <w:rFonts w:asciiTheme="majorHAnsi" w:hAnsiTheme="majorHAnsi" w:cstheme="majorHAnsi"/>
                <w:b/>
                <w:bCs/>
                <w:color w:val="FFFFFF" w:themeColor="background1"/>
                <w:sz w:val="28"/>
                <w:szCs w:val="28"/>
              </w:rPr>
            </w:pPr>
            <w:r>
              <w:rPr>
                <w:rFonts w:asciiTheme="majorHAnsi" w:hAnsiTheme="majorHAnsi" w:cstheme="majorHAnsi"/>
                <w:b/>
                <w:bCs/>
                <w:color w:val="FFFFFF" w:themeColor="background1"/>
                <w:sz w:val="28"/>
                <w:szCs w:val="28"/>
              </w:rPr>
              <w:t>43.83%</w:t>
            </w:r>
          </w:p>
        </w:tc>
      </w:tr>
      <w:tr w:rsidR="00A02D02" w14:paraId="4EC1B35C" w14:textId="77777777" w:rsidTr="00302E61">
        <w:trPr>
          <w:trHeight w:val="532"/>
        </w:trPr>
        <w:tc>
          <w:tcPr>
            <w:tcW w:w="7371" w:type="dxa"/>
          </w:tcPr>
          <w:p w14:paraId="08DA2039" w14:textId="32E88ED8" w:rsidR="00A02D02" w:rsidRPr="00614658" w:rsidRDefault="00A02D02" w:rsidP="00302E61">
            <w:pPr>
              <w:rPr>
                <w:rFonts w:ascii="Calibri Light" w:hAnsi="Calibri Light" w:cs="Calibri Light"/>
              </w:rPr>
            </w:pPr>
            <w:r w:rsidRPr="00614658">
              <w:rPr>
                <w:rFonts w:ascii="Calibri Light" w:hAnsi="Calibri Light" w:cs="Calibri Light"/>
              </w:rPr>
              <w:t xml:space="preserve">Mean Hourly Pay Gap of </w:t>
            </w:r>
            <w:r>
              <w:rPr>
                <w:rFonts w:ascii="Calibri Light" w:hAnsi="Calibri Light" w:cs="Calibri Light"/>
              </w:rPr>
              <w:t>P</w:t>
            </w:r>
            <w:r w:rsidRPr="00614658">
              <w:rPr>
                <w:rFonts w:ascii="Calibri Light" w:hAnsi="Calibri Light" w:cs="Calibri Light"/>
              </w:rPr>
              <w:t>art-</w:t>
            </w:r>
            <w:r>
              <w:rPr>
                <w:rFonts w:ascii="Calibri Light" w:hAnsi="Calibri Light" w:cs="Calibri Light"/>
              </w:rPr>
              <w:t>T</w:t>
            </w:r>
            <w:r w:rsidRPr="00614658">
              <w:rPr>
                <w:rFonts w:ascii="Calibri Light" w:hAnsi="Calibri Light" w:cs="Calibri Light"/>
              </w:rPr>
              <w:t xml:space="preserve">ime </w:t>
            </w:r>
            <w:r w:rsidR="00CF3A73">
              <w:rPr>
                <w:rFonts w:ascii="Calibri Light" w:hAnsi="Calibri Light" w:cs="Calibri Light"/>
              </w:rPr>
              <w:t>Colleagues</w:t>
            </w:r>
          </w:p>
          <w:p w14:paraId="3312DD19" w14:textId="77777777" w:rsidR="00A02D02" w:rsidRPr="00614658" w:rsidRDefault="00A02D02" w:rsidP="00302E61">
            <w:pPr>
              <w:rPr>
                <w:rFonts w:ascii="Calibri Light" w:hAnsi="Calibri Light" w:cs="Calibri Light"/>
              </w:rPr>
            </w:pPr>
          </w:p>
        </w:tc>
        <w:tc>
          <w:tcPr>
            <w:tcW w:w="1141" w:type="dxa"/>
            <w:shd w:val="clear" w:color="auto" w:fill="66CCFF"/>
          </w:tcPr>
          <w:p w14:paraId="75B8D49E" w14:textId="77777777" w:rsidR="00A02D02" w:rsidRPr="00614658" w:rsidRDefault="00A02D02" w:rsidP="00302E61">
            <w:pPr>
              <w:jc w:val="center"/>
              <w:rPr>
                <w:rFonts w:asciiTheme="majorHAnsi" w:hAnsiTheme="majorHAnsi" w:cstheme="majorHAnsi"/>
                <w:b/>
                <w:bCs/>
                <w:color w:val="FFFFFF" w:themeColor="background1"/>
                <w:sz w:val="28"/>
                <w:szCs w:val="28"/>
              </w:rPr>
            </w:pPr>
            <w:r>
              <w:rPr>
                <w:rFonts w:asciiTheme="majorHAnsi" w:hAnsiTheme="majorHAnsi" w:cstheme="majorHAnsi"/>
                <w:b/>
                <w:bCs/>
                <w:color w:val="FFFFFF" w:themeColor="background1"/>
                <w:sz w:val="28"/>
                <w:szCs w:val="28"/>
              </w:rPr>
              <w:t>0.13%</w:t>
            </w:r>
          </w:p>
        </w:tc>
      </w:tr>
      <w:tr w:rsidR="00A02D02" w14:paraId="2BE180E7" w14:textId="77777777" w:rsidTr="00302E61">
        <w:trPr>
          <w:trHeight w:val="532"/>
        </w:trPr>
        <w:tc>
          <w:tcPr>
            <w:tcW w:w="7371" w:type="dxa"/>
          </w:tcPr>
          <w:p w14:paraId="780ABFB0" w14:textId="47BFF25C" w:rsidR="00A02D02" w:rsidRPr="00614658" w:rsidRDefault="00A02D02" w:rsidP="00302E61">
            <w:pPr>
              <w:rPr>
                <w:rFonts w:ascii="Calibri Light" w:hAnsi="Calibri Light" w:cs="Calibri Light"/>
              </w:rPr>
            </w:pPr>
            <w:r w:rsidRPr="00614658">
              <w:rPr>
                <w:rFonts w:ascii="Calibri Light" w:hAnsi="Calibri Light" w:cs="Calibri Light"/>
              </w:rPr>
              <w:t xml:space="preserve">Median Hourly Pay Gap of </w:t>
            </w:r>
            <w:r>
              <w:rPr>
                <w:rFonts w:ascii="Calibri Light" w:hAnsi="Calibri Light" w:cs="Calibri Light"/>
              </w:rPr>
              <w:t>P</w:t>
            </w:r>
            <w:r w:rsidRPr="00614658">
              <w:rPr>
                <w:rFonts w:ascii="Calibri Light" w:hAnsi="Calibri Light" w:cs="Calibri Light"/>
              </w:rPr>
              <w:t>art-</w:t>
            </w:r>
            <w:r>
              <w:rPr>
                <w:rFonts w:ascii="Calibri Light" w:hAnsi="Calibri Light" w:cs="Calibri Light"/>
              </w:rPr>
              <w:t>T</w:t>
            </w:r>
            <w:r w:rsidRPr="00614658">
              <w:rPr>
                <w:rFonts w:ascii="Calibri Light" w:hAnsi="Calibri Light" w:cs="Calibri Light"/>
              </w:rPr>
              <w:t xml:space="preserve">ime </w:t>
            </w:r>
            <w:r w:rsidR="00CF3A73">
              <w:rPr>
                <w:rFonts w:ascii="Calibri Light" w:hAnsi="Calibri Light" w:cs="Calibri Light"/>
              </w:rPr>
              <w:t>Colleagues</w:t>
            </w:r>
          </w:p>
          <w:p w14:paraId="4F68B906" w14:textId="77777777" w:rsidR="00A02D02" w:rsidRPr="00614658" w:rsidRDefault="00A02D02" w:rsidP="00302E61">
            <w:pPr>
              <w:rPr>
                <w:rFonts w:ascii="Calibri Light" w:hAnsi="Calibri Light" w:cs="Calibri Light"/>
              </w:rPr>
            </w:pPr>
          </w:p>
        </w:tc>
        <w:tc>
          <w:tcPr>
            <w:tcW w:w="1141" w:type="dxa"/>
            <w:shd w:val="clear" w:color="auto" w:fill="66CCFF"/>
          </w:tcPr>
          <w:p w14:paraId="7F8EFF35" w14:textId="77777777" w:rsidR="00A02D02" w:rsidRPr="00614658" w:rsidRDefault="00A02D02" w:rsidP="00302E61">
            <w:pPr>
              <w:jc w:val="center"/>
              <w:rPr>
                <w:rFonts w:asciiTheme="majorHAnsi" w:hAnsiTheme="majorHAnsi" w:cstheme="majorHAnsi"/>
                <w:b/>
                <w:bCs/>
                <w:color w:val="FFFFFF" w:themeColor="background1"/>
                <w:sz w:val="28"/>
                <w:szCs w:val="28"/>
              </w:rPr>
            </w:pPr>
            <w:r>
              <w:rPr>
                <w:rFonts w:asciiTheme="majorHAnsi" w:hAnsiTheme="majorHAnsi" w:cstheme="majorHAnsi"/>
                <w:b/>
                <w:bCs/>
                <w:color w:val="FFFFFF" w:themeColor="background1"/>
                <w:sz w:val="28"/>
                <w:szCs w:val="28"/>
              </w:rPr>
              <w:t>-28.00%</w:t>
            </w:r>
          </w:p>
        </w:tc>
      </w:tr>
      <w:tr w:rsidR="00A02D02" w14:paraId="3BF6A264" w14:textId="77777777" w:rsidTr="00302E61">
        <w:trPr>
          <w:trHeight w:val="532"/>
        </w:trPr>
        <w:tc>
          <w:tcPr>
            <w:tcW w:w="7371" w:type="dxa"/>
          </w:tcPr>
          <w:p w14:paraId="051AE015" w14:textId="025209A3" w:rsidR="00A02D02" w:rsidRPr="00614658" w:rsidRDefault="00A02D02" w:rsidP="00302E61">
            <w:pPr>
              <w:rPr>
                <w:rFonts w:ascii="Calibri Light" w:hAnsi="Calibri Light" w:cs="Calibri Light"/>
              </w:rPr>
            </w:pPr>
            <w:r w:rsidRPr="00614658">
              <w:rPr>
                <w:rFonts w:ascii="Calibri Light" w:hAnsi="Calibri Light" w:cs="Calibri Light"/>
              </w:rPr>
              <w:t xml:space="preserve">Mean Hourly Pay Gap of </w:t>
            </w:r>
            <w:r>
              <w:rPr>
                <w:rFonts w:ascii="Calibri Light" w:hAnsi="Calibri Light" w:cs="Calibri Light"/>
              </w:rPr>
              <w:t>T</w:t>
            </w:r>
            <w:r w:rsidRPr="00614658">
              <w:rPr>
                <w:rFonts w:ascii="Calibri Light" w:hAnsi="Calibri Light" w:cs="Calibri Light"/>
              </w:rPr>
              <w:t xml:space="preserve">emporary </w:t>
            </w:r>
            <w:r w:rsidR="00CF3A73">
              <w:rPr>
                <w:rFonts w:ascii="Calibri Light" w:hAnsi="Calibri Light" w:cs="Calibri Light"/>
              </w:rPr>
              <w:t>Colleagues</w:t>
            </w:r>
          </w:p>
          <w:p w14:paraId="73134803" w14:textId="77777777" w:rsidR="00A02D02" w:rsidRPr="00614658" w:rsidRDefault="00A02D02" w:rsidP="00302E61">
            <w:pPr>
              <w:rPr>
                <w:rFonts w:ascii="Calibri Light" w:hAnsi="Calibri Light" w:cs="Calibri Light"/>
              </w:rPr>
            </w:pPr>
          </w:p>
        </w:tc>
        <w:tc>
          <w:tcPr>
            <w:tcW w:w="1141" w:type="dxa"/>
            <w:shd w:val="clear" w:color="auto" w:fill="66CCFF"/>
          </w:tcPr>
          <w:p w14:paraId="45BE98BF" w14:textId="77777777" w:rsidR="00A02D02" w:rsidRPr="00A626CA" w:rsidRDefault="00A02D02" w:rsidP="00302E61">
            <w:pPr>
              <w:jc w:val="center"/>
              <w:rPr>
                <w:rFonts w:asciiTheme="majorHAnsi" w:hAnsiTheme="majorHAnsi" w:cstheme="majorHAnsi"/>
                <w:b/>
                <w:bCs/>
                <w:color w:val="FFFFFF" w:themeColor="background1"/>
                <w:sz w:val="28"/>
                <w:szCs w:val="28"/>
              </w:rPr>
            </w:pPr>
            <w:r w:rsidRPr="00A626CA">
              <w:rPr>
                <w:rFonts w:asciiTheme="majorHAnsi" w:hAnsiTheme="majorHAnsi" w:cstheme="majorHAnsi"/>
                <w:b/>
                <w:bCs/>
                <w:color w:val="FFFFFF" w:themeColor="background1"/>
                <w:sz w:val="28"/>
                <w:szCs w:val="28"/>
              </w:rPr>
              <w:t>-21.07%</w:t>
            </w:r>
          </w:p>
        </w:tc>
      </w:tr>
      <w:tr w:rsidR="00A02D02" w14:paraId="69E5A1DB" w14:textId="77777777" w:rsidTr="00302E61">
        <w:trPr>
          <w:trHeight w:val="532"/>
        </w:trPr>
        <w:tc>
          <w:tcPr>
            <w:tcW w:w="7371" w:type="dxa"/>
          </w:tcPr>
          <w:p w14:paraId="7FC0A958" w14:textId="11C5E7C2" w:rsidR="00A02D02" w:rsidRPr="00614658" w:rsidRDefault="00A02D02" w:rsidP="00302E61">
            <w:pPr>
              <w:rPr>
                <w:rFonts w:ascii="Calibri Light" w:hAnsi="Calibri Light" w:cs="Calibri Light"/>
              </w:rPr>
            </w:pPr>
            <w:r w:rsidRPr="00614658">
              <w:rPr>
                <w:rFonts w:ascii="Calibri Light" w:hAnsi="Calibri Light" w:cs="Calibri Light"/>
              </w:rPr>
              <w:t xml:space="preserve">Median Hourly Pay Gap of </w:t>
            </w:r>
            <w:r>
              <w:rPr>
                <w:rFonts w:ascii="Calibri Light" w:hAnsi="Calibri Light" w:cs="Calibri Light"/>
              </w:rPr>
              <w:t>T</w:t>
            </w:r>
            <w:r w:rsidRPr="00614658">
              <w:rPr>
                <w:rFonts w:ascii="Calibri Light" w:hAnsi="Calibri Light" w:cs="Calibri Light"/>
              </w:rPr>
              <w:t xml:space="preserve">emporary </w:t>
            </w:r>
            <w:r w:rsidR="00CF3A73">
              <w:rPr>
                <w:rFonts w:ascii="Calibri Light" w:hAnsi="Calibri Light" w:cs="Calibri Light"/>
              </w:rPr>
              <w:t>Colleagues</w:t>
            </w:r>
          </w:p>
          <w:p w14:paraId="1D2D9F10" w14:textId="77777777" w:rsidR="00A02D02" w:rsidRPr="00614658" w:rsidRDefault="00A02D02" w:rsidP="00302E61">
            <w:pPr>
              <w:rPr>
                <w:rFonts w:ascii="Calibri Light" w:hAnsi="Calibri Light" w:cs="Calibri Light"/>
              </w:rPr>
            </w:pPr>
          </w:p>
        </w:tc>
        <w:tc>
          <w:tcPr>
            <w:tcW w:w="1141" w:type="dxa"/>
            <w:shd w:val="clear" w:color="auto" w:fill="66CCFF"/>
          </w:tcPr>
          <w:p w14:paraId="7A3BF9A8" w14:textId="77777777" w:rsidR="00A02D02" w:rsidRPr="00A626CA" w:rsidRDefault="00A02D02" w:rsidP="00302E61">
            <w:pPr>
              <w:jc w:val="center"/>
              <w:rPr>
                <w:rFonts w:asciiTheme="majorHAnsi" w:hAnsiTheme="majorHAnsi" w:cstheme="majorHAnsi"/>
                <w:b/>
                <w:bCs/>
                <w:color w:val="FFFFFF" w:themeColor="background1"/>
                <w:sz w:val="28"/>
                <w:szCs w:val="28"/>
              </w:rPr>
            </w:pPr>
            <w:r w:rsidRPr="00A626CA">
              <w:rPr>
                <w:rFonts w:asciiTheme="majorHAnsi" w:hAnsiTheme="majorHAnsi" w:cstheme="majorHAnsi"/>
                <w:b/>
                <w:bCs/>
                <w:color w:val="FFFFFF" w:themeColor="background1"/>
                <w:sz w:val="28"/>
                <w:szCs w:val="28"/>
              </w:rPr>
              <w:t>-16.38%</w:t>
            </w:r>
          </w:p>
        </w:tc>
      </w:tr>
    </w:tbl>
    <w:p w14:paraId="297F4A44" w14:textId="77777777" w:rsidR="00A02D02" w:rsidRDefault="00A02D02" w:rsidP="00A02D02">
      <w:pPr>
        <w:spacing w:after="0" w:line="240" w:lineRule="auto"/>
        <w:rPr>
          <w:rFonts w:ascii="Calibri Light" w:hAnsi="Calibri Light" w:cs="Calibri Light"/>
        </w:rPr>
      </w:pPr>
      <w:r>
        <w:rPr>
          <w:rFonts w:ascii="Calibri Light" w:hAnsi="Calibri Light" w:cs="Calibri Light"/>
        </w:rPr>
        <w:t xml:space="preserve">  </w:t>
      </w:r>
    </w:p>
    <w:p w14:paraId="313E7DD8" w14:textId="77777777" w:rsidR="005B13E4" w:rsidRDefault="005B13E4" w:rsidP="00A02D02">
      <w:pPr>
        <w:spacing w:after="0" w:line="240" w:lineRule="auto"/>
        <w:rPr>
          <w:rFonts w:ascii="Calibri Light" w:hAnsi="Calibri Light" w:cs="Calibri Light"/>
        </w:rPr>
      </w:pPr>
    </w:p>
    <w:p w14:paraId="477E7458" w14:textId="77777777" w:rsidR="00C04195" w:rsidRDefault="00C04195" w:rsidP="00A02D02">
      <w:pPr>
        <w:spacing w:after="0" w:line="240" w:lineRule="auto"/>
        <w:rPr>
          <w:rFonts w:ascii="Calibri Light" w:hAnsi="Calibri Light" w:cs="Calibri Light"/>
          <w:b/>
          <w:bCs/>
          <w:sz w:val="24"/>
          <w:szCs w:val="24"/>
        </w:rPr>
      </w:pPr>
    </w:p>
    <w:p w14:paraId="21EB898B" w14:textId="166C6819" w:rsidR="00A02D02" w:rsidRPr="004F2B03" w:rsidRDefault="00A02D02" w:rsidP="00A02D02">
      <w:pPr>
        <w:spacing w:after="0" w:line="240" w:lineRule="auto"/>
        <w:rPr>
          <w:rFonts w:ascii="Calibri Light" w:hAnsi="Calibri Light" w:cs="Calibri Light"/>
          <w:b/>
          <w:bCs/>
          <w:sz w:val="24"/>
          <w:szCs w:val="24"/>
        </w:rPr>
      </w:pPr>
      <w:r w:rsidRPr="004F2B03">
        <w:rPr>
          <w:rFonts w:ascii="Calibri Light" w:hAnsi="Calibri Light" w:cs="Calibri Light"/>
          <w:b/>
          <w:bCs/>
          <w:sz w:val="24"/>
          <w:szCs w:val="24"/>
        </w:rPr>
        <w:t xml:space="preserve">Percentage of </w:t>
      </w:r>
      <w:r w:rsidR="00CF3A73">
        <w:rPr>
          <w:rFonts w:ascii="Calibri Light" w:hAnsi="Calibri Light" w:cs="Calibri Light"/>
          <w:b/>
          <w:bCs/>
          <w:sz w:val="24"/>
          <w:szCs w:val="24"/>
        </w:rPr>
        <w:t>Colleagues</w:t>
      </w:r>
      <w:r w:rsidRPr="004F2B03">
        <w:rPr>
          <w:rFonts w:ascii="Calibri Light" w:hAnsi="Calibri Light" w:cs="Calibri Light"/>
          <w:b/>
          <w:bCs/>
          <w:sz w:val="24"/>
          <w:szCs w:val="24"/>
        </w:rPr>
        <w:t xml:space="preserve"> Receiving a Bonus</w:t>
      </w:r>
      <w:r>
        <w:rPr>
          <w:rFonts w:ascii="Calibri Light" w:hAnsi="Calibri Light" w:cs="Calibri Light"/>
          <w:b/>
          <w:bCs/>
          <w:sz w:val="24"/>
          <w:szCs w:val="24"/>
        </w:rPr>
        <w:t>:</w:t>
      </w:r>
      <w:r w:rsidRPr="004F2B03">
        <w:rPr>
          <w:rFonts w:ascii="Calibri Light" w:hAnsi="Calibri Light" w:cs="Calibri Light"/>
          <w:b/>
          <w:bCs/>
          <w:sz w:val="24"/>
          <w:szCs w:val="24"/>
        </w:rPr>
        <w:t xml:space="preserve"> </w:t>
      </w:r>
    </w:p>
    <w:p w14:paraId="6408513E" w14:textId="77777777" w:rsidR="00A02D02" w:rsidRDefault="00A02D02" w:rsidP="00A02D02">
      <w:pPr>
        <w:rPr>
          <w:rFonts w:asciiTheme="majorHAnsi" w:hAnsiTheme="majorHAnsi" w:cstheme="majorHAnsi"/>
          <w:sz w:val="28"/>
          <w:szCs w:val="28"/>
        </w:rPr>
      </w:pPr>
      <w:r w:rsidRPr="00905C76">
        <w:rPr>
          <w:rFonts w:asciiTheme="majorHAnsi" w:hAnsiTheme="majorHAnsi" w:cstheme="majorHAnsi"/>
          <w:noProof/>
          <w:sz w:val="28"/>
          <w:szCs w:val="28"/>
        </w:rPr>
        <mc:AlternateContent>
          <mc:Choice Requires="wps">
            <w:drawing>
              <wp:anchor distT="45720" distB="45720" distL="114300" distR="114300" simplePos="0" relativeHeight="251661312" behindDoc="1" locked="0" layoutInCell="1" allowOverlap="1" wp14:anchorId="0028A55F" wp14:editId="325CD573">
                <wp:simplePos x="0" y="0"/>
                <wp:positionH relativeFrom="column">
                  <wp:posOffset>2750820</wp:posOffset>
                </wp:positionH>
                <wp:positionV relativeFrom="paragraph">
                  <wp:posOffset>152400</wp:posOffset>
                </wp:positionV>
                <wp:extent cx="771525" cy="445135"/>
                <wp:effectExtent l="0" t="0" r="28575" b="12065"/>
                <wp:wrapTight wrapText="bothSides">
                  <wp:wrapPolygon edited="0">
                    <wp:start x="0" y="0"/>
                    <wp:lineTo x="0" y="21261"/>
                    <wp:lineTo x="21867" y="21261"/>
                    <wp:lineTo x="2186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45135"/>
                        </a:xfrm>
                        <a:prstGeom prst="rect">
                          <a:avLst/>
                        </a:prstGeom>
                        <a:solidFill>
                          <a:srgbClr val="FFFFFF"/>
                        </a:solidFill>
                        <a:ln w="9525">
                          <a:solidFill>
                            <a:schemeClr val="bg1"/>
                          </a:solidFill>
                          <a:miter lim="800000"/>
                          <a:headEnd/>
                          <a:tailEnd/>
                        </a:ln>
                      </wps:spPr>
                      <wps:txbx>
                        <w:txbxContent>
                          <w:p w14:paraId="6723B0C7" w14:textId="77777777" w:rsidR="00A02D02" w:rsidRPr="00692938" w:rsidRDefault="00A02D02" w:rsidP="00A02D02">
                            <w:pPr>
                              <w:rPr>
                                <w:b/>
                                <w:bCs/>
                                <w:color w:val="00B0F0"/>
                                <w:sz w:val="36"/>
                                <w:szCs w:val="36"/>
                              </w:rPr>
                            </w:pPr>
                            <w:r w:rsidRPr="00692938">
                              <w:rPr>
                                <w:b/>
                                <w:bCs/>
                                <w:color w:val="00B0F0"/>
                                <w:sz w:val="36"/>
                                <w:szCs w:val="36"/>
                              </w:rPr>
                              <w:t>74%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8A55F" id="Text Box 2" o:spid="_x0000_s1027" type="#_x0000_t202" style="position:absolute;margin-left:216.6pt;margin-top:12pt;width:60.75pt;height:35.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" strokecolor="white [3212]">
                <v:textbox>
                  <w:txbxContent>
                    <w:p w14:paraId="6723B0C7" w14:textId="77777777" w:rsidR="00A02D02" w:rsidRPr="00692938" w:rsidRDefault="00A02D02" w:rsidP="00A02D02">
                      <w:pPr>
                        <w:rPr>
                          <w:b/>
                          <w:bCs/>
                          <w:color w:val="00B0F0"/>
                          <w:sz w:val="36"/>
                          <w:szCs w:val="36"/>
                        </w:rPr>
                      </w:pPr>
                      <w:r w:rsidRPr="00692938">
                        <w:rPr>
                          <w:b/>
                          <w:bCs/>
                          <w:color w:val="00B0F0"/>
                          <w:sz w:val="36"/>
                          <w:szCs w:val="36"/>
                        </w:rPr>
                        <w:t>74%</w:t>
                      </w:r>
                    </w:p>
                  </w:txbxContent>
                </v:textbox>
                <w10:wrap type="tight"/>
              </v:shape>
            </w:pict>
          </mc:Fallback>
        </mc:AlternateContent>
      </w:r>
      <w:r w:rsidRPr="00905C76">
        <w:rPr>
          <w:rFonts w:asciiTheme="majorHAnsi" w:hAnsiTheme="majorHAnsi" w:cstheme="majorHAnsi"/>
          <w:noProof/>
          <w:sz w:val="28"/>
          <w:szCs w:val="28"/>
        </w:rPr>
        <mc:AlternateContent>
          <mc:Choice Requires="wps">
            <w:drawing>
              <wp:anchor distT="45720" distB="45720" distL="114300" distR="114300" simplePos="0" relativeHeight="251655168" behindDoc="1" locked="0" layoutInCell="1" allowOverlap="1" wp14:anchorId="2E756F80" wp14:editId="6A4357BD">
                <wp:simplePos x="0" y="0"/>
                <wp:positionH relativeFrom="column">
                  <wp:posOffset>724155</wp:posOffset>
                </wp:positionH>
                <wp:positionV relativeFrom="paragraph">
                  <wp:posOffset>111512</wp:posOffset>
                </wp:positionV>
                <wp:extent cx="771525" cy="1404620"/>
                <wp:effectExtent l="0" t="0" r="28575" b="11430"/>
                <wp:wrapTight wrapText="bothSides">
                  <wp:wrapPolygon edited="0">
                    <wp:start x="0" y="0"/>
                    <wp:lineTo x="0" y="21273"/>
                    <wp:lineTo x="21867" y="21273"/>
                    <wp:lineTo x="2186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solidFill>
                            <a:schemeClr val="bg1"/>
                          </a:solidFill>
                          <a:miter lim="800000"/>
                          <a:headEnd/>
                          <a:tailEnd/>
                        </a:ln>
                      </wps:spPr>
                      <wps:txbx>
                        <w:txbxContent>
                          <w:p w14:paraId="747CA599" w14:textId="77777777" w:rsidR="00A02D02" w:rsidRPr="00692938" w:rsidRDefault="00A02D02" w:rsidP="00A02D02">
                            <w:pPr>
                              <w:rPr>
                                <w:b/>
                                <w:bCs/>
                                <w:color w:val="00B0F0"/>
                                <w:sz w:val="36"/>
                                <w:szCs w:val="36"/>
                              </w:rPr>
                            </w:pPr>
                            <w:r w:rsidRPr="00692938">
                              <w:rPr>
                                <w:b/>
                                <w:bCs/>
                                <w:color w:val="00B0F0"/>
                                <w:sz w:val="36"/>
                                <w:szCs w:val="36"/>
                              </w:rPr>
                              <w:t>61%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56F80" id="_x0000_s1028" type="#_x0000_t202" style="position:absolute;margin-left:57pt;margin-top:8.8pt;width:60.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" strokecolor="white [3212]">
                <v:textbox style="mso-fit-shape-to-text:t">
                  <w:txbxContent>
                    <w:p w14:paraId="747CA599" w14:textId="77777777" w:rsidR="00A02D02" w:rsidRPr="00692938" w:rsidRDefault="00A02D02" w:rsidP="00A02D02">
                      <w:pPr>
                        <w:rPr>
                          <w:b/>
                          <w:bCs/>
                          <w:color w:val="00B0F0"/>
                          <w:sz w:val="36"/>
                          <w:szCs w:val="36"/>
                        </w:rPr>
                      </w:pPr>
                      <w:r w:rsidRPr="00692938">
                        <w:rPr>
                          <w:b/>
                          <w:bCs/>
                          <w:color w:val="00B0F0"/>
                          <w:sz w:val="36"/>
                          <w:szCs w:val="36"/>
                        </w:rPr>
                        <w:t>61%</w:t>
                      </w:r>
                    </w:p>
                  </w:txbxContent>
                </v:textbox>
                <w10:wrap type="tight"/>
              </v:shape>
            </w:pict>
          </mc:Fallback>
        </mc:AlternateContent>
      </w:r>
      <w:r>
        <w:rPr>
          <w:noProof/>
        </w:rPr>
        <w:drawing>
          <wp:anchor distT="0" distB="0" distL="114300" distR="114300" simplePos="0" relativeHeight="251649024" behindDoc="1" locked="0" layoutInCell="1" allowOverlap="1" wp14:anchorId="3489F07C" wp14:editId="2ADBA46F">
            <wp:simplePos x="0" y="0"/>
            <wp:positionH relativeFrom="column">
              <wp:posOffset>2196515</wp:posOffset>
            </wp:positionH>
            <wp:positionV relativeFrom="paragraph">
              <wp:posOffset>71243</wp:posOffset>
            </wp:positionV>
            <wp:extent cx="504825" cy="504825"/>
            <wp:effectExtent l="0" t="0" r="0" b="9525"/>
            <wp:wrapTight wrapText="bothSides">
              <wp:wrapPolygon edited="0">
                <wp:start x="7336" y="0"/>
                <wp:lineTo x="4075" y="9781"/>
                <wp:lineTo x="4075" y="13042"/>
                <wp:lineTo x="6521" y="21192"/>
                <wp:lineTo x="14672" y="21192"/>
                <wp:lineTo x="17117" y="13042"/>
                <wp:lineTo x="16302" y="4891"/>
                <wp:lineTo x="13857" y="0"/>
                <wp:lineTo x="7336" y="0"/>
              </wp:wrapPolygon>
            </wp:wrapTight>
            <wp:docPr id="13" name="Picture 13" descr="female Icon 125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male Icon 1250192"/>
                    <pic:cNvPicPr>
                      <a:picLocks noChangeAspect="1" noChangeArrowheads="1"/>
                    </pic:cNvPicPr>
                  </pic:nvPicPr>
                  <pic:blipFill>
                    <a:blip r:embed="rId12" cstate="print">
                      <a:duotone>
                        <a:prstClr val="black"/>
                        <a:srgbClr val="00B0F0">
                          <a:tint val="45000"/>
                          <a:satMod val="400000"/>
                        </a:srgbClr>
                      </a:duotone>
                      <a:extLst>
                        <a:ext uri="{28A0092B-C50C-407E-A947-70E740481C1C}">
                          <a14:useLocalDpi xmlns:a14="http://schemas.microsoft.com/office/drawing/2010/main" val="0"/>
                        </a:ext>
                      </a:extLst>
                    </a:blip>
                    <a:srcRect/>
                    <a:stretch>
                      <a:fillRect/>
                    </a:stretch>
                  </pic:blipFill>
                  <pic:spPr bwMode="auto">
                    <a:xfrm flipH="1">
                      <a:off x="0" y="0"/>
                      <a:ext cx="504825" cy="504825"/>
                    </a:xfrm>
                    <a:prstGeom prst="rect">
                      <a:avLst/>
                    </a:prstGeom>
                    <a:noFill/>
                    <a:ln>
                      <a:noFill/>
                    </a:ln>
                  </pic:spPr>
                </pic:pic>
              </a:graphicData>
            </a:graphic>
          </wp:anchor>
        </w:drawing>
      </w:r>
      <w:r>
        <w:rPr>
          <w:noProof/>
        </w:rPr>
        <w:drawing>
          <wp:inline distT="0" distB="0" distL="0" distR="0" wp14:anchorId="473FF291" wp14:editId="7B498003">
            <wp:extent cx="571500" cy="571500"/>
            <wp:effectExtent l="0" t="0" r="0" b="0"/>
            <wp:docPr id="17" name="Picture 17" descr="male Icon 125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le Icon 1258539"/>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571500" cy="571500"/>
                    </a:xfrm>
                    <a:prstGeom prst="rect">
                      <a:avLst/>
                    </a:prstGeom>
                    <a:noFill/>
                    <a:ln>
                      <a:noFill/>
                    </a:ln>
                  </pic:spPr>
                </pic:pic>
              </a:graphicData>
            </a:graphic>
          </wp:inline>
        </w:drawing>
      </w:r>
      <w:r>
        <w:rPr>
          <w:rFonts w:asciiTheme="majorHAnsi" w:hAnsiTheme="majorHAnsi" w:cstheme="majorHAnsi"/>
          <w:sz w:val="28"/>
          <w:szCs w:val="28"/>
        </w:rPr>
        <w:t xml:space="preserve"> </w:t>
      </w:r>
    </w:p>
    <w:p w14:paraId="2E2196C2" w14:textId="1FD2F042" w:rsidR="00A02D02" w:rsidRPr="004F2B03" w:rsidRDefault="00A02D02" w:rsidP="00A02D02">
      <w:pPr>
        <w:spacing w:after="0" w:line="240" w:lineRule="auto"/>
        <w:rPr>
          <w:rFonts w:ascii="Calibri Light" w:hAnsi="Calibri Light" w:cs="Calibri Light"/>
          <w:b/>
          <w:bCs/>
        </w:rPr>
      </w:pPr>
      <w:r w:rsidRPr="004F2B03">
        <w:rPr>
          <w:rFonts w:ascii="Calibri Light" w:hAnsi="Calibri Light" w:cs="Calibri Light"/>
          <w:b/>
          <w:bCs/>
          <w:sz w:val="24"/>
          <w:szCs w:val="24"/>
        </w:rPr>
        <w:t xml:space="preserve">Percentage of </w:t>
      </w:r>
      <w:r w:rsidR="00CF3A73">
        <w:rPr>
          <w:rFonts w:ascii="Calibri Light" w:hAnsi="Calibri Light" w:cs="Calibri Light"/>
          <w:b/>
          <w:bCs/>
          <w:sz w:val="24"/>
          <w:szCs w:val="24"/>
        </w:rPr>
        <w:t>Colleagues</w:t>
      </w:r>
      <w:r w:rsidRPr="004F2B03">
        <w:rPr>
          <w:rFonts w:ascii="Calibri Light" w:hAnsi="Calibri Light" w:cs="Calibri Light"/>
          <w:b/>
          <w:bCs/>
          <w:sz w:val="24"/>
          <w:szCs w:val="24"/>
        </w:rPr>
        <w:t xml:space="preserve"> Receiving Benefits in Kind</w:t>
      </w:r>
      <w:r>
        <w:rPr>
          <w:rFonts w:ascii="Calibri Light" w:hAnsi="Calibri Light" w:cs="Calibri Light"/>
          <w:b/>
          <w:bCs/>
          <w:sz w:val="24"/>
          <w:szCs w:val="24"/>
        </w:rPr>
        <w:t>:</w:t>
      </w:r>
      <w:r w:rsidRPr="004F2B03">
        <w:rPr>
          <w:rFonts w:ascii="Calibri Light" w:hAnsi="Calibri Light" w:cs="Calibri Light"/>
          <w:b/>
          <w:bCs/>
        </w:rPr>
        <w:t xml:space="preserve"> </w:t>
      </w:r>
    </w:p>
    <w:p w14:paraId="59A16525" w14:textId="77777777" w:rsidR="00A02D02" w:rsidRDefault="00A02D02" w:rsidP="00A02D02">
      <w:pPr>
        <w:rPr>
          <w:rFonts w:asciiTheme="majorHAnsi" w:hAnsiTheme="majorHAnsi" w:cstheme="majorHAnsi"/>
          <w:sz w:val="28"/>
          <w:szCs w:val="28"/>
        </w:rPr>
      </w:pPr>
      <w:r w:rsidRPr="00905C76">
        <w:rPr>
          <w:rFonts w:asciiTheme="majorHAnsi" w:hAnsiTheme="majorHAnsi" w:cstheme="majorHAnsi"/>
          <w:noProof/>
          <w:sz w:val="28"/>
          <w:szCs w:val="28"/>
        </w:rPr>
        <mc:AlternateContent>
          <mc:Choice Requires="wps">
            <w:drawing>
              <wp:anchor distT="45720" distB="45720" distL="114300" distR="114300" simplePos="0" relativeHeight="251675648" behindDoc="1" locked="0" layoutInCell="1" allowOverlap="1" wp14:anchorId="4DC0DD0A" wp14:editId="7AEC9C79">
                <wp:simplePos x="0" y="0"/>
                <wp:positionH relativeFrom="column">
                  <wp:posOffset>2782957</wp:posOffset>
                </wp:positionH>
                <wp:positionV relativeFrom="paragraph">
                  <wp:posOffset>84593</wp:posOffset>
                </wp:positionV>
                <wp:extent cx="771525" cy="445135"/>
                <wp:effectExtent l="0" t="0" r="28575" b="12065"/>
                <wp:wrapTight wrapText="bothSides">
                  <wp:wrapPolygon edited="0">
                    <wp:start x="0" y="0"/>
                    <wp:lineTo x="0" y="21261"/>
                    <wp:lineTo x="21867" y="21261"/>
                    <wp:lineTo x="21867"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45135"/>
                        </a:xfrm>
                        <a:prstGeom prst="rect">
                          <a:avLst/>
                        </a:prstGeom>
                        <a:solidFill>
                          <a:srgbClr val="FFFFFF"/>
                        </a:solidFill>
                        <a:ln w="9525">
                          <a:solidFill>
                            <a:schemeClr val="bg1"/>
                          </a:solidFill>
                          <a:miter lim="800000"/>
                          <a:headEnd/>
                          <a:tailEnd/>
                        </a:ln>
                      </wps:spPr>
                      <wps:txbx>
                        <w:txbxContent>
                          <w:p w14:paraId="5F51A204" w14:textId="77777777" w:rsidR="00A02D02" w:rsidRPr="00692938" w:rsidRDefault="00A02D02" w:rsidP="00A02D02">
                            <w:pPr>
                              <w:rPr>
                                <w:b/>
                                <w:bCs/>
                                <w:color w:val="00B0F0"/>
                                <w:sz w:val="36"/>
                                <w:szCs w:val="36"/>
                              </w:rPr>
                            </w:pPr>
                            <w:r w:rsidRPr="00692938">
                              <w:rPr>
                                <w:b/>
                                <w:bCs/>
                                <w:color w:val="00B0F0"/>
                                <w:sz w:val="36"/>
                                <w:szCs w:val="36"/>
                              </w:rPr>
                              <w:t>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0DD0A" id="_x0000_s1029" type="#_x0000_t202" style="position:absolute;margin-left:219.15pt;margin-top:6.65pt;width:60.75pt;height:35.0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" strokecolor="white [3212]">
                <v:textbox>
                  <w:txbxContent>
                    <w:p w14:paraId="5F51A204" w14:textId="77777777" w:rsidR="00A02D02" w:rsidRPr="00692938" w:rsidRDefault="00A02D02" w:rsidP="00A02D02">
                      <w:pPr>
                        <w:rPr>
                          <w:b/>
                          <w:bCs/>
                          <w:color w:val="00B0F0"/>
                          <w:sz w:val="36"/>
                          <w:szCs w:val="36"/>
                        </w:rPr>
                      </w:pPr>
                      <w:r w:rsidRPr="00692938">
                        <w:rPr>
                          <w:b/>
                          <w:bCs/>
                          <w:color w:val="00B0F0"/>
                          <w:sz w:val="36"/>
                          <w:szCs w:val="36"/>
                        </w:rPr>
                        <w:t>27%</w:t>
                      </w:r>
                    </w:p>
                  </w:txbxContent>
                </v:textbox>
                <w10:wrap type="tight"/>
              </v:shape>
            </w:pict>
          </mc:Fallback>
        </mc:AlternateContent>
      </w:r>
      <w:r>
        <w:rPr>
          <w:noProof/>
        </w:rPr>
        <w:drawing>
          <wp:anchor distT="0" distB="0" distL="114300" distR="114300" simplePos="0" relativeHeight="251671552" behindDoc="1" locked="0" layoutInCell="1" allowOverlap="1" wp14:anchorId="623BD7F9" wp14:editId="2CD95BC7">
            <wp:simplePos x="0" y="0"/>
            <wp:positionH relativeFrom="column">
              <wp:posOffset>2194560</wp:posOffset>
            </wp:positionH>
            <wp:positionV relativeFrom="paragraph">
              <wp:posOffset>35698</wp:posOffset>
            </wp:positionV>
            <wp:extent cx="504825" cy="504825"/>
            <wp:effectExtent l="0" t="0" r="0" b="9525"/>
            <wp:wrapTight wrapText="bothSides">
              <wp:wrapPolygon edited="0">
                <wp:start x="8151" y="0"/>
                <wp:lineTo x="4891" y="9781"/>
                <wp:lineTo x="4891" y="13042"/>
                <wp:lineTo x="7336" y="21192"/>
                <wp:lineTo x="15487" y="21192"/>
                <wp:lineTo x="17932" y="13042"/>
                <wp:lineTo x="17117" y="4891"/>
                <wp:lineTo x="14672" y="0"/>
                <wp:lineTo x="8151" y="0"/>
              </wp:wrapPolygon>
            </wp:wrapTight>
            <wp:docPr id="18" name="Picture 18" descr="female Icon 1250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male Icon 125019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504825" cy="504825"/>
                    </a:xfrm>
                    <a:prstGeom prst="rect">
                      <a:avLst/>
                    </a:prstGeom>
                    <a:noFill/>
                    <a:ln>
                      <a:noFill/>
                    </a:ln>
                  </pic:spPr>
                </pic:pic>
              </a:graphicData>
            </a:graphic>
          </wp:anchor>
        </w:drawing>
      </w:r>
      <w:r w:rsidRPr="00905C76">
        <w:rPr>
          <w:rFonts w:asciiTheme="majorHAnsi" w:hAnsiTheme="majorHAnsi" w:cstheme="majorHAnsi"/>
          <w:noProof/>
          <w:sz w:val="28"/>
          <w:szCs w:val="28"/>
        </w:rPr>
        <mc:AlternateContent>
          <mc:Choice Requires="wps">
            <w:drawing>
              <wp:anchor distT="45720" distB="45720" distL="114300" distR="114300" simplePos="0" relativeHeight="251667456" behindDoc="1" locked="0" layoutInCell="1" allowOverlap="1" wp14:anchorId="29A29F7C" wp14:editId="5ECD28BE">
                <wp:simplePos x="0" y="0"/>
                <wp:positionH relativeFrom="column">
                  <wp:posOffset>699715</wp:posOffset>
                </wp:positionH>
                <wp:positionV relativeFrom="paragraph">
                  <wp:posOffset>84593</wp:posOffset>
                </wp:positionV>
                <wp:extent cx="771525" cy="1404620"/>
                <wp:effectExtent l="0" t="0" r="28575" b="11430"/>
                <wp:wrapTight wrapText="bothSides">
                  <wp:wrapPolygon edited="0">
                    <wp:start x="0" y="0"/>
                    <wp:lineTo x="0" y="21273"/>
                    <wp:lineTo x="21867" y="21273"/>
                    <wp:lineTo x="21867"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solidFill>
                            <a:sysClr val="window" lastClr="FFFFFF"/>
                          </a:solidFill>
                          <a:miter lim="800000"/>
                          <a:headEnd/>
                          <a:tailEnd/>
                        </a:ln>
                      </wps:spPr>
                      <wps:txbx>
                        <w:txbxContent>
                          <w:p w14:paraId="679C8978" w14:textId="77777777" w:rsidR="00A02D02" w:rsidRPr="00692938" w:rsidRDefault="00A02D02" w:rsidP="00A02D02">
                            <w:pPr>
                              <w:rPr>
                                <w:b/>
                                <w:bCs/>
                                <w:color w:val="00B0F0"/>
                                <w:sz w:val="36"/>
                                <w:szCs w:val="36"/>
                              </w:rPr>
                            </w:pPr>
                            <w:r w:rsidRPr="00692938">
                              <w:rPr>
                                <w:b/>
                                <w:bCs/>
                                <w:color w:val="00B0F0"/>
                                <w:sz w:val="36"/>
                                <w:szCs w:val="36"/>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A29F7C" id="_x0000_s1030" type="#_x0000_t202" style="position:absolute;margin-left:55.1pt;margin-top:6.65pt;width:60.7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" strokecolor="window">
                <v:textbox style="mso-fit-shape-to-text:t">
                  <w:txbxContent>
                    <w:p w14:paraId="679C8978" w14:textId="77777777" w:rsidR="00A02D02" w:rsidRPr="00692938" w:rsidRDefault="00A02D02" w:rsidP="00A02D02">
                      <w:pPr>
                        <w:rPr>
                          <w:b/>
                          <w:bCs/>
                          <w:color w:val="00B0F0"/>
                          <w:sz w:val="36"/>
                          <w:szCs w:val="36"/>
                        </w:rPr>
                      </w:pPr>
                      <w:r w:rsidRPr="00692938">
                        <w:rPr>
                          <w:b/>
                          <w:bCs/>
                          <w:color w:val="00B0F0"/>
                          <w:sz w:val="36"/>
                          <w:szCs w:val="36"/>
                        </w:rPr>
                        <w:t>31%</w:t>
                      </w:r>
                    </w:p>
                  </w:txbxContent>
                </v:textbox>
                <w10:wrap type="tight"/>
              </v:shape>
            </w:pict>
          </mc:Fallback>
        </mc:AlternateContent>
      </w:r>
      <w:r>
        <w:rPr>
          <w:noProof/>
        </w:rPr>
        <w:drawing>
          <wp:inline distT="0" distB="0" distL="0" distR="0" wp14:anchorId="7FA0F2E9" wp14:editId="5C93D871">
            <wp:extent cx="571500" cy="571500"/>
            <wp:effectExtent l="0" t="0" r="0" b="0"/>
            <wp:docPr id="19" name="Picture 19" descr="male Icon 1258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le Icon 1258539"/>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flipH="1">
                      <a:off x="0" y="0"/>
                      <a:ext cx="571500" cy="571500"/>
                    </a:xfrm>
                    <a:prstGeom prst="rect">
                      <a:avLst/>
                    </a:prstGeom>
                    <a:noFill/>
                    <a:ln>
                      <a:noFill/>
                    </a:ln>
                  </pic:spPr>
                </pic:pic>
              </a:graphicData>
            </a:graphic>
          </wp:inline>
        </w:drawing>
      </w:r>
    </w:p>
    <w:p w14:paraId="642F8DE2" w14:textId="77777777" w:rsidR="000D0C6B" w:rsidRDefault="000D0C6B" w:rsidP="00A02D02">
      <w:pPr>
        <w:rPr>
          <w:rFonts w:ascii="Calibri Light" w:hAnsi="Calibri Light" w:cs="Calibri Light"/>
        </w:rPr>
      </w:pPr>
    </w:p>
    <w:p w14:paraId="6A47B7A5" w14:textId="77777777" w:rsidR="006A0A8A" w:rsidRDefault="006A0A8A" w:rsidP="00A02D02">
      <w:pPr>
        <w:rPr>
          <w:rFonts w:ascii="Calibri Light" w:hAnsi="Calibri Light" w:cs="Calibri Light"/>
        </w:rPr>
      </w:pPr>
    </w:p>
    <w:p w14:paraId="7EFA9C0A" w14:textId="77777777" w:rsidR="006A0A8A" w:rsidRDefault="006A0A8A" w:rsidP="00A02D02">
      <w:pPr>
        <w:rPr>
          <w:rFonts w:ascii="Calibri Light" w:hAnsi="Calibri Light" w:cs="Calibri Light"/>
        </w:rPr>
      </w:pPr>
    </w:p>
    <w:p w14:paraId="33C830A5" w14:textId="77777777" w:rsidR="006A0A8A" w:rsidRDefault="006A0A8A" w:rsidP="00A02D02">
      <w:pPr>
        <w:rPr>
          <w:rFonts w:ascii="Calibri Light" w:hAnsi="Calibri Light" w:cs="Calibri Light"/>
        </w:rPr>
      </w:pPr>
    </w:p>
    <w:p w14:paraId="6B63EAC8" w14:textId="77777777" w:rsidR="006A0A8A" w:rsidRDefault="006A0A8A" w:rsidP="00A02D02">
      <w:pPr>
        <w:rPr>
          <w:rFonts w:ascii="Calibri Light" w:hAnsi="Calibri Light" w:cs="Calibri Light"/>
        </w:rPr>
      </w:pPr>
    </w:p>
    <w:p w14:paraId="62793D90" w14:textId="5C5566CE" w:rsidR="006A0A8A" w:rsidRPr="001777B8" w:rsidRDefault="00A02D02" w:rsidP="00A02D02">
      <w:pPr>
        <w:rPr>
          <w:rFonts w:ascii="Calibri Light" w:hAnsi="Calibri Light" w:cs="Calibri Light"/>
          <w:b/>
          <w:bCs/>
          <w:i/>
          <w:iCs/>
          <w:sz w:val="24"/>
          <w:szCs w:val="24"/>
        </w:rPr>
      </w:pPr>
      <w:r w:rsidRPr="001777B8">
        <w:rPr>
          <w:rFonts w:ascii="Calibri Light" w:hAnsi="Calibri Light" w:cs="Calibri Light"/>
          <w:b/>
          <w:bCs/>
          <w:i/>
          <w:iCs/>
          <w:sz w:val="24"/>
          <w:szCs w:val="24"/>
        </w:rPr>
        <w:lastRenderedPageBreak/>
        <w:t>Quartiles</w:t>
      </w:r>
      <w:r w:rsidR="00CF3A73">
        <w:rPr>
          <w:rFonts w:ascii="Calibri Light" w:hAnsi="Calibri Light" w:cs="Calibri Light"/>
          <w:b/>
          <w:bCs/>
          <w:i/>
          <w:iCs/>
          <w:sz w:val="24"/>
          <w:szCs w:val="24"/>
        </w:rPr>
        <w:t>:</w:t>
      </w:r>
    </w:p>
    <w:p w14:paraId="3A94F931" w14:textId="08FCBA06" w:rsidR="00A02D02" w:rsidRPr="004F2B03" w:rsidRDefault="00A02D02" w:rsidP="00A02D02">
      <w:pPr>
        <w:rPr>
          <w:rFonts w:asciiTheme="majorHAnsi" w:hAnsiTheme="majorHAnsi" w:cstheme="majorHAnsi"/>
          <w:sz w:val="28"/>
          <w:szCs w:val="28"/>
        </w:rPr>
      </w:pPr>
      <w:r>
        <w:rPr>
          <w:noProof/>
        </w:rPr>
        <w:drawing>
          <wp:inline distT="0" distB="0" distL="0" distR="0" wp14:anchorId="2EE3545F" wp14:editId="62289AE0">
            <wp:extent cx="5657850" cy="1927860"/>
            <wp:effectExtent l="0" t="0" r="0" b="15240"/>
            <wp:docPr id="20" name="Chart 20">
              <a:extLst xmlns:a="http://schemas.openxmlformats.org/drawingml/2006/main">
                <a:ext uri="{FF2B5EF4-FFF2-40B4-BE49-F238E27FC236}">
                  <a16:creationId xmlns:a16="http://schemas.microsoft.com/office/drawing/2014/main" id="{ACD48BBD-EE1E-2836-8BB1-4199E9A959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69EB23" w14:textId="77777777" w:rsidR="005B13E4" w:rsidRDefault="005B13E4" w:rsidP="00B16BDD">
      <w:pPr>
        <w:jc w:val="both"/>
        <w:rPr>
          <w:rStyle w:val="normaltextrun"/>
          <w:rFonts w:ascii="Calibri Light" w:hAnsi="Calibri Light" w:cs="Calibri Light"/>
          <w:b/>
          <w:bCs/>
          <w:shd w:val="clear" w:color="auto" w:fill="FFFFFF"/>
        </w:rPr>
      </w:pPr>
    </w:p>
    <w:p w14:paraId="37F54CD2" w14:textId="594222F1" w:rsidR="00B16BDD" w:rsidRPr="006A0A8A" w:rsidRDefault="002161E9" w:rsidP="00B16BDD">
      <w:pPr>
        <w:jc w:val="both"/>
        <w:rPr>
          <w:rStyle w:val="normaltextrun"/>
          <w:rFonts w:ascii="Calibri Light" w:hAnsi="Calibri Light" w:cs="Calibri Light"/>
          <w:b/>
          <w:bCs/>
          <w:sz w:val="28"/>
          <w:szCs w:val="28"/>
          <w:shd w:val="clear" w:color="auto" w:fill="FFFFFF"/>
        </w:rPr>
      </w:pPr>
      <w:r>
        <w:rPr>
          <w:rStyle w:val="normaltextrun"/>
          <w:rFonts w:ascii="Calibri Light" w:hAnsi="Calibri Light" w:cs="Calibri Light"/>
          <w:b/>
          <w:bCs/>
          <w:sz w:val="28"/>
          <w:szCs w:val="28"/>
          <w:shd w:val="clear" w:color="auto" w:fill="FFFFFF"/>
        </w:rPr>
        <w:t>About Our Pay Gap</w:t>
      </w:r>
      <w:r w:rsidR="00C04195">
        <w:rPr>
          <w:rStyle w:val="normaltextrun"/>
          <w:rFonts w:ascii="Calibri Light" w:hAnsi="Calibri Light" w:cs="Calibri Light"/>
          <w:b/>
          <w:bCs/>
          <w:sz w:val="28"/>
          <w:szCs w:val="28"/>
          <w:shd w:val="clear" w:color="auto" w:fill="FFFFFF"/>
        </w:rPr>
        <w:t>:</w:t>
      </w:r>
    </w:p>
    <w:p w14:paraId="594B8FB1" w14:textId="791A59F6" w:rsidR="00C96058" w:rsidRPr="006A0A8A" w:rsidRDefault="00C96058" w:rsidP="00B16BDD">
      <w:pPr>
        <w:jc w:val="both"/>
        <w:rPr>
          <w:rFonts w:ascii="Calibri Light" w:hAnsi="Calibri Light" w:cs="Calibri Light"/>
          <w:b/>
          <w:bCs/>
          <w:i/>
          <w:iCs/>
          <w:sz w:val="24"/>
          <w:szCs w:val="24"/>
        </w:rPr>
      </w:pPr>
      <w:r w:rsidRPr="006A0A8A">
        <w:rPr>
          <w:rFonts w:ascii="Calibri Light" w:hAnsi="Calibri Light" w:cs="Calibri Light"/>
          <w:b/>
          <w:bCs/>
          <w:i/>
          <w:iCs/>
          <w:sz w:val="24"/>
          <w:szCs w:val="24"/>
        </w:rPr>
        <w:t>Overall Pay Gap</w:t>
      </w:r>
    </w:p>
    <w:p w14:paraId="298B6954" w14:textId="480FC481" w:rsidR="00F75787" w:rsidRDefault="0020702B" w:rsidP="00B16BDD">
      <w:pPr>
        <w:jc w:val="both"/>
        <w:rPr>
          <w:rStyle w:val="normaltextrun"/>
          <w:rFonts w:ascii="Calibri Light" w:hAnsi="Calibri Light" w:cs="Calibri Light"/>
          <w:shd w:val="clear" w:color="auto" w:fill="FFFFFF"/>
        </w:rPr>
      </w:pPr>
      <w:r w:rsidRPr="001B38A4">
        <w:rPr>
          <w:rFonts w:ascii="Calibri Light" w:hAnsi="Calibri Light" w:cs="Calibri Light"/>
        </w:rPr>
        <w:t>The Company’s overall gender pay gap is in favour of men.</w:t>
      </w:r>
      <w:r>
        <w:rPr>
          <w:rFonts w:ascii="Calibri Light" w:hAnsi="Calibri Light" w:cs="Calibri Light"/>
        </w:rPr>
        <w:t xml:space="preserve"> </w:t>
      </w:r>
    </w:p>
    <w:p w14:paraId="1FE154B2" w14:textId="0D1982AE" w:rsidR="00155AE9" w:rsidRPr="001B38A4" w:rsidRDefault="00155AE9" w:rsidP="00155AE9">
      <w:pPr>
        <w:jc w:val="both"/>
        <w:rPr>
          <w:rFonts w:ascii="Calibri Light" w:hAnsi="Calibri Light" w:cs="Calibri Light"/>
        </w:rPr>
      </w:pPr>
      <w:r w:rsidRPr="001B38A4">
        <w:rPr>
          <w:rFonts w:ascii="Calibri Light" w:hAnsi="Calibri Light" w:cs="Calibri Light"/>
        </w:rPr>
        <w:t>This gap is primarily driven by</w:t>
      </w:r>
      <w:r w:rsidR="001777B8">
        <w:rPr>
          <w:rFonts w:ascii="Calibri Light" w:hAnsi="Calibri Light" w:cs="Calibri Light"/>
        </w:rPr>
        <w:t>:</w:t>
      </w:r>
      <w:r w:rsidRPr="001B38A4">
        <w:rPr>
          <w:rFonts w:ascii="Calibri Light" w:hAnsi="Calibri Light" w:cs="Calibri Light"/>
        </w:rPr>
        <w:t xml:space="preserve"> </w:t>
      </w:r>
    </w:p>
    <w:p w14:paraId="227AEA70" w14:textId="48FF7113" w:rsidR="00155AE9" w:rsidRDefault="00FA3B51" w:rsidP="0043453A">
      <w:pPr>
        <w:pStyle w:val="ListParagraph"/>
        <w:numPr>
          <w:ilvl w:val="0"/>
          <w:numId w:val="20"/>
        </w:numPr>
        <w:ind w:left="851"/>
        <w:jc w:val="both"/>
        <w:rPr>
          <w:rFonts w:ascii="Calibri Light" w:hAnsi="Calibri Light" w:cs="Calibri Light"/>
        </w:rPr>
      </w:pPr>
      <w:r>
        <w:rPr>
          <w:rFonts w:ascii="Calibri Light" w:hAnsi="Calibri Light" w:cs="Calibri Light"/>
        </w:rPr>
        <w:t>T</w:t>
      </w:r>
      <w:r w:rsidR="00155AE9">
        <w:rPr>
          <w:rFonts w:ascii="Calibri Light" w:hAnsi="Calibri Light" w:cs="Calibri Light"/>
        </w:rPr>
        <w:t xml:space="preserve">he overall gender diversity in Fannin which is 59% male, 41% female. </w:t>
      </w:r>
    </w:p>
    <w:p w14:paraId="60807FE3" w14:textId="3CA355B4" w:rsidR="00155AE9" w:rsidRDefault="00FA3B51" w:rsidP="0043453A">
      <w:pPr>
        <w:pStyle w:val="ListParagraph"/>
        <w:numPr>
          <w:ilvl w:val="0"/>
          <w:numId w:val="20"/>
        </w:numPr>
        <w:ind w:left="851"/>
        <w:jc w:val="both"/>
        <w:rPr>
          <w:rFonts w:ascii="Calibri Light" w:hAnsi="Calibri Light" w:cs="Calibri Light"/>
        </w:rPr>
      </w:pPr>
      <w:r>
        <w:rPr>
          <w:rFonts w:ascii="Calibri Light" w:hAnsi="Calibri Light" w:cs="Calibri Light"/>
        </w:rPr>
        <w:t>U</w:t>
      </w:r>
      <w:r w:rsidR="00155AE9" w:rsidRPr="001B38A4">
        <w:rPr>
          <w:rFonts w:ascii="Calibri Light" w:hAnsi="Calibri Light" w:cs="Calibri Light"/>
        </w:rPr>
        <w:t>nder representation of women in senior and commercial roles</w:t>
      </w:r>
      <w:r w:rsidR="00155AE9">
        <w:rPr>
          <w:rFonts w:ascii="Calibri Light" w:hAnsi="Calibri Light" w:cs="Calibri Light"/>
        </w:rPr>
        <w:t xml:space="preserve"> which are typically</w:t>
      </w:r>
      <w:r w:rsidR="00706170">
        <w:rPr>
          <w:rFonts w:ascii="Calibri Light" w:hAnsi="Calibri Light" w:cs="Calibri Light"/>
        </w:rPr>
        <w:t xml:space="preserve"> in the higher paid quartiles</w:t>
      </w:r>
      <w:r w:rsidR="00E7435B">
        <w:rPr>
          <w:rFonts w:ascii="Calibri Light" w:hAnsi="Calibri Light" w:cs="Calibri Light"/>
        </w:rPr>
        <w:t>.</w:t>
      </w:r>
    </w:p>
    <w:p w14:paraId="68100130" w14:textId="161DECB6" w:rsidR="00C04195" w:rsidRDefault="000C74A5" w:rsidP="00044821">
      <w:pPr>
        <w:pStyle w:val="ListParagraph"/>
        <w:numPr>
          <w:ilvl w:val="0"/>
          <w:numId w:val="20"/>
        </w:numPr>
        <w:ind w:left="851"/>
        <w:jc w:val="both"/>
        <w:rPr>
          <w:rFonts w:ascii="Calibri Light" w:hAnsi="Calibri Light" w:cs="Calibri Light"/>
        </w:rPr>
      </w:pPr>
      <w:r w:rsidRPr="00A02D02">
        <w:rPr>
          <w:rFonts w:ascii="Calibri Light" w:hAnsi="Calibri Light" w:cs="Calibri Light"/>
        </w:rPr>
        <w:t xml:space="preserve">A higher proportion of female </w:t>
      </w:r>
      <w:r w:rsidR="00CF3A73">
        <w:rPr>
          <w:rFonts w:ascii="Calibri Light" w:hAnsi="Calibri Light" w:cs="Calibri Light"/>
        </w:rPr>
        <w:t>colleagues</w:t>
      </w:r>
      <w:r w:rsidRPr="00A02D02">
        <w:rPr>
          <w:rFonts w:ascii="Calibri Light" w:hAnsi="Calibri Light" w:cs="Calibri Light"/>
        </w:rPr>
        <w:t xml:space="preserve"> are clustered at the mid-lower income quartile.</w:t>
      </w:r>
    </w:p>
    <w:p w14:paraId="3B3DCB11" w14:textId="77777777" w:rsidR="001777B8" w:rsidRPr="001777B8" w:rsidRDefault="001777B8" w:rsidP="001777B8">
      <w:pPr>
        <w:pStyle w:val="ListParagraph"/>
        <w:ind w:left="851"/>
        <w:jc w:val="both"/>
        <w:rPr>
          <w:rFonts w:ascii="Calibri Light" w:hAnsi="Calibri Light" w:cs="Calibri Light"/>
        </w:rPr>
      </w:pPr>
    </w:p>
    <w:p w14:paraId="7D223FA6" w14:textId="5FA56B3E" w:rsidR="00AD3E9D" w:rsidRPr="00C04195" w:rsidRDefault="006E13A5" w:rsidP="00044821">
      <w:pPr>
        <w:jc w:val="both"/>
        <w:rPr>
          <w:rFonts w:ascii="Calibri Light" w:hAnsi="Calibri Light" w:cs="Calibri Light"/>
          <w:b/>
          <w:bCs/>
          <w:i/>
          <w:iCs/>
          <w:sz w:val="24"/>
          <w:szCs w:val="24"/>
        </w:rPr>
      </w:pPr>
      <w:r w:rsidRPr="00C04195">
        <w:rPr>
          <w:rFonts w:ascii="Calibri Light" w:hAnsi="Calibri Light" w:cs="Calibri Light"/>
          <w:b/>
          <w:bCs/>
          <w:i/>
          <w:iCs/>
          <w:sz w:val="24"/>
          <w:szCs w:val="24"/>
        </w:rPr>
        <w:t xml:space="preserve">Bonus </w:t>
      </w:r>
      <w:r w:rsidR="00AD3E9D" w:rsidRPr="00C04195">
        <w:rPr>
          <w:rFonts w:ascii="Calibri Light" w:hAnsi="Calibri Light" w:cs="Calibri Light"/>
          <w:b/>
          <w:bCs/>
          <w:i/>
          <w:iCs/>
          <w:sz w:val="24"/>
          <w:szCs w:val="24"/>
        </w:rPr>
        <w:t>Pay Gap</w:t>
      </w:r>
    </w:p>
    <w:p w14:paraId="5054B9CF" w14:textId="2B30DBBF" w:rsidR="00A71C2F" w:rsidRDefault="00D85CBC" w:rsidP="00044821">
      <w:pPr>
        <w:jc w:val="both"/>
        <w:rPr>
          <w:rFonts w:ascii="Calibri Light" w:hAnsi="Calibri Light" w:cs="Calibri Light"/>
        </w:rPr>
      </w:pPr>
      <w:r>
        <w:rPr>
          <w:rFonts w:ascii="Calibri Light" w:hAnsi="Calibri Light" w:cs="Calibri Light"/>
        </w:rPr>
        <w:t>We have an</w:t>
      </w:r>
      <w:r w:rsidR="006E13A5">
        <w:rPr>
          <w:rFonts w:ascii="Calibri Light" w:hAnsi="Calibri Light" w:cs="Calibri Light"/>
        </w:rPr>
        <w:t xml:space="preserve"> overall </w:t>
      </w:r>
      <w:r w:rsidR="006E13A5" w:rsidRPr="001B38A4">
        <w:rPr>
          <w:rFonts w:ascii="Calibri Light" w:hAnsi="Calibri Light" w:cs="Calibri Light"/>
        </w:rPr>
        <w:t xml:space="preserve">bonus </w:t>
      </w:r>
      <w:r w:rsidR="00A71C2F">
        <w:rPr>
          <w:rFonts w:ascii="Calibri Light" w:hAnsi="Calibri Light" w:cs="Calibri Light"/>
        </w:rPr>
        <w:t xml:space="preserve">pay </w:t>
      </w:r>
      <w:r w:rsidR="006E13A5" w:rsidRPr="001B38A4">
        <w:rPr>
          <w:rFonts w:ascii="Calibri Light" w:hAnsi="Calibri Light" w:cs="Calibri Light"/>
        </w:rPr>
        <w:t xml:space="preserve">gap in favour of </w:t>
      </w:r>
      <w:r w:rsidR="00AC5365">
        <w:rPr>
          <w:rFonts w:ascii="Calibri Light" w:hAnsi="Calibri Light" w:cs="Calibri Light"/>
        </w:rPr>
        <w:t xml:space="preserve">our </w:t>
      </w:r>
      <w:r w:rsidR="006E13A5" w:rsidRPr="001B38A4">
        <w:rPr>
          <w:rFonts w:ascii="Calibri Light" w:hAnsi="Calibri Light" w:cs="Calibri Light"/>
        </w:rPr>
        <w:t>male</w:t>
      </w:r>
      <w:r w:rsidR="00AC5365">
        <w:rPr>
          <w:rFonts w:ascii="Calibri Light" w:hAnsi="Calibri Light" w:cs="Calibri Light"/>
        </w:rPr>
        <w:t xml:space="preserve"> colleagues</w:t>
      </w:r>
      <w:r w:rsidR="006E13A5" w:rsidRPr="001B38A4">
        <w:rPr>
          <w:rFonts w:ascii="Calibri Light" w:hAnsi="Calibri Light" w:cs="Calibri Light"/>
        </w:rPr>
        <w:t xml:space="preserve">. </w:t>
      </w:r>
      <w:r w:rsidR="007766DE">
        <w:rPr>
          <w:rFonts w:ascii="Calibri Light" w:hAnsi="Calibri Light" w:cs="Calibri Light"/>
        </w:rPr>
        <w:t>I</w:t>
      </w:r>
      <w:r w:rsidR="007766DE" w:rsidRPr="00ED2EC3">
        <w:rPr>
          <w:rFonts w:ascii="Calibri Light" w:hAnsi="Calibri Light" w:cs="Calibri Light"/>
        </w:rPr>
        <w:t xml:space="preserve">t is </w:t>
      </w:r>
      <w:r w:rsidR="00F650CF">
        <w:rPr>
          <w:rFonts w:ascii="Calibri Light" w:hAnsi="Calibri Light" w:cs="Calibri Light"/>
        </w:rPr>
        <w:t xml:space="preserve">not unusual </w:t>
      </w:r>
      <w:r w:rsidR="007766DE" w:rsidRPr="00ED2EC3">
        <w:rPr>
          <w:rFonts w:ascii="Calibri Light" w:hAnsi="Calibri Light" w:cs="Calibri Light"/>
        </w:rPr>
        <w:t xml:space="preserve">for bonus gaps to be higher than hourly pay gaps due to the impact of the demographics i.e. bonus opportunities structured as a % of an individual’s salary where </w:t>
      </w:r>
      <w:r w:rsidR="001777B8">
        <w:rPr>
          <w:rFonts w:ascii="Calibri Light" w:hAnsi="Calibri Light" w:cs="Calibri Light"/>
        </w:rPr>
        <w:t xml:space="preserve">more </w:t>
      </w:r>
      <w:r w:rsidR="007766DE" w:rsidRPr="00ED2EC3">
        <w:rPr>
          <w:rFonts w:ascii="Calibri Light" w:hAnsi="Calibri Light" w:cs="Calibri Light"/>
        </w:rPr>
        <w:t>men hold senior positions and are paid higher salaries.</w:t>
      </w:r>
      <w:r w:rsidR="007766DE">
        <w:rPr>
          <w:rFonts w:ascii="Calibri Light" w:hAnsi="Calibri Light" w:cs="Calibri Light"/>
        </w:rPr>
        <w:t xml:space="preserve"> </w:t>
      </w:r>
    </w:p>
    <w:p w14:paraId="092B5D42" w14:textId="0063F38A" w:rsidR="00C04195" w:rsidRPr="001777B8" w:rsidRDefault="00AC5365" w:rsidP="000D0C6B">
      <w:pPr>
        <w:jc w:val="both"/>
        <w:rPr>
          <w:rFonts w:ascii="Calibri Light" w:hAnsi="Calibri Light" w:cs="Calibri Light"/>
        </w:rPr>
      </w:pPr>
      <w:r>
        <w:rPr>
          <w:rFonts w:ascii="Calibri Light" w:hAnsi="Calibri Light" w:cs="Calibri Light"/>
        </w:rPr>
        <w:t>While the</w:t>
      </w:r>
      <w:r w:rsidR="006836A2" w:rsidRPr="006836A2">
        <w:rPr>
          <w:rFonts w:ascii="Calibri Light" w:hAnsi="Calibri Light" w:cs="Calibri Light"/>
        </w:rPr>
        <w:t xml:space="preserve"> eligibility rules for </w:t>
      </w:r>
      <w:r w:rsidR="00DB74FD">
        <w:rPr>
          <w:rFonts w:ascii="Calibri Light" w:hAnsi="Calibri Light" w:cs="Calibri Light"/>
        </w:rPr>
        <w:t xml:space="preserve">our </w:t>
      </w:r>
      <w:r w:rsidR="006836A2" w:rsidRPr="006836A2">
        <w:rPr>
          <w:rFonts w:ascii="Calibri Light" w:hAnsi="Calibri Light" w:cs="Calibri Light"/>
        </w:rPr>
        <w:t xml:space="preserve">bonus awards </w:t>
      </w:r>
      <w:r w:rsidR="00DB74FD">
        <w:rPr>
          <w:rFonts w:ascii="Calibri Light" w:hAnsi="Calibri Light" w:cs="Calibri Light"/>
        </w:rPr>
        <w:t xml:space="preserve">in Fannin </w:t>
      </w:r>
      <w:r w:rsidR="006836A2" w:rsidRPr="006836A2">
        <w:rPr>
          <w:rFonts w:ascii="Calibri Light" w:hAnsi="Calibri Light" w:cs="Calibri Light"/>
        </w:rPr>
        <w:t>are the same for male and female colleagues</w:t>
      </w:r>
      <w:r w:rsidR="001777B8">
        <w:rPr>
          <w:rFonts w:ascii="Calibri Light" w:hAnsi="Calibri Light" w:cs="Calibri Light"/>
        </w:rPr>
        <w:t>,</w:t>
      </w:r>
      <w:r>
        <w:rPr>
          <w:rFonts w:ascii="Calibri Light" w:hAnsi="Calibri Light" w:cs="Calibri Light"/>
        </w:rPr>
        <w:t xml:space="preserve"> </w:t>
      </w:r>
      <w:r w:rsidR="006836A2" w:rsidRPr="006836A2">
        <w:rPr>
          <w:rFonts w:ascii="Calibri Light" w:hAnsi="Calibri Light" w:cs="Calibri Light"/>
        </w:rPr>
        <w:t>we have more men in higher-paid management roles</w:t>
      </w:r>
      <w:r w:rsidR="00A26438">
        <w:rPr>
          <w:rFonts w:ascii="Calibri Light" w:hAnsi="Calibri Light" w:cs="Calibri Light"/>
        </w:rPr>
        <w:t xml:space="preserve"> and we also have more male colleagues in c</w:t>
      </w:r>
      <w:r w:rsidR="00A26438" w:rsidRPr="001B38A4">
        <w:rPr>
          <w:rFonts w:ascii="Calibri Light" w:hAnsi="Calibri Light" w:cs="Calibri Light"/>
        </w:rPr>
        <w:t>ommercial and sales roles, w</w:t>
      </w:r>
      <w:r w:rsidR="00A26438">
        <w:rPr>
          <w:rFonts w:ascii="Calibri Light" w:hAnsi="Calibri Light" w:cs="Calibri Light"/>
        </w:rPr>
        <w:t>here</w:t>
      </w:r>
      <w:r w:rsidR="00A26438" w:rsidRPr="001B38A4">
        <w:rPr>
          <w:rFonts w:ascii="Calibri Light" w:hAnsi="Calibri Light" w:cs="Calibri Light"/>
        </w:rPr>
        <w:t xml:space="preserve"> a greater proportion of total remuneration comes from bonus</w:t>
      </w:r>
      <w:r w:rsidR="00A26438">
        <w:rPr>
          <w:rFonts w:ascii="Calibri Light" w:hAnsi="Calibri Light" w:cs="Calibri Light"/>
        </w:rPr>
        <w:t xml:space="preserve">. </w:t>
      </w:r>
      <w:r w:rsidR="00C32C28">
        <w:rPr>
          <w:rFonts w:ascii="Calibri Light" w:hAnsi="Calibri Light" w:cs="Calibri Light"/>
        </w:rPr>
        <w:t>As bonu</w:t>
      </w:r>
      <w:r w:rsidR="006836A2" w:rsidRPr="006836A2">
        <w:rPr>
          <w:rFonts w:ascii="Calibri Light" w:hAnsi="Calibri Light" w:cs="Calibri Light"/>
        </w:rPr>
        <w:t>s plans are structured as a % of salary</w:t>
      </w:r>
      <w:r w:rsidR="00C32C28">
        <w:rPr>
          <w:rFonts w:ascii="Calibri Light" w:hAnsi="Calibri Light" w:cs="Calibri Light"/>
        </w:rPr>
        <w:t>,</w:t>
      </w:r>
      <w:r w:rsidR="00263D4E">
        <w:rPr>
          <w:rFonts w:ascii="Calibri Light" w:hAnsi="Calibri Light" w:cs="Calibri Light"/>
        </w:rPr>
        <w:t xml:space="preserve"> </w:t>
      </w:r>
      <w:r w:rsidR="006836A2" w:rsidRPr="006836A2">
        <w:rPr>
          <w:rFonts w:ascii="Calibri Light" w:hAnsi="Calibri Light" w:cs="Calibri Light"/>
        </w:rPr>
        <w:t xml:space="preserve">the mean bonus </w:t>
      </w:r>
      <w:r w:rsidR="00263D4E">
        <w:rPr>
          <w:rFonts w:ascii="Calibri Light" w:hAnsi="Calibri Light" w:cs="Calibri Light"/>
        </w:rPr>
        <w:t xml:space="preserve">pay </w:t>
      </w:r>
      <w:r w:rsidR="006836A2" w:rsidRPr="006836A2">
        <w:rPr>
          <w:rFonts w:ascii="Calibri Light" w:hAnsi="Calibri Light" w:cs="Calibri Light"/>
        </w:rPr>
        <w:t xml:space="preserve">gap is </w:t>
      </w:r>
      <w:r w:rsidR="00263D4E">
        <w:rPr>
          <w:rFonts w:ascii="Calibri Light" w:hAnsi="Calibri Light" w:cs="Calibri Light"/>
        </w:rPr>
        <w:t>more in favour of men</w:t>
      </w:r>
      <w:r w:rsidR="006836A2" w:rsidRPr="006836A2">
        <w:rPr>
          <w:rFonts w:ascii="Calibri Light" w:hAnsi="Calibri Light" w:cs="Calibri Light"/>
        </w:rPr>
        <w:t>.</w:t>
      </w:r>
      <w:r w:rsidR="006E13A5" w:rsidRPr="001B38A4">
        <w:rPr>
          <w:rFonts w:ascii="Calibri Light" w:hAnsi="Calibri Light" w:cs="Calibri Light"/>
        </w:rPr>
        <w:t xml:space="preserve">  </w:t>
      </w:r>
    </w:p>
    <w:p w14:paraId="0EF57309" w14:textId="77777777" w:rsidR="00CF3A73" w:rsidRDefault="00CF3A73" w:rsidP="000D0C6B">
      <w:pPr>
        <w:jc w:val="both"/>
        <w:rPr>
          <w:rFonts w:ascii="Calibri Light" w:hAnsi="Calibri Light" w:cs="Calibri Light"/>
          <w:b/>
          <w:bCs/>
          <w:i/>
          <w:iCs/>
          <w:sz w:val="24"/>
          <w:szCs w:val="24"/>
        </w:rPr>
      </w:pPr>
    </w:p>
    <w:p w14:paraId="7CDB3029" w14:textId="1C65F85B" w:rsidR="00654B0F" w:rsidRPr="006A0A8A" w:rsidRDefault="00C96058" w:rsidP="000D0C6B">
      <w:pPr>
        <w:jc w:val="both"/>
        <w:rPr>
          <w:rFonts w:ascii="Calibri Light" w:hAnsi="Calibri Light" w:cs="Calibri Light"/>
          <w:b/>
          <w:bCs/>
          <w:i/>
          <w:iCs/>
          <w:sz w:val="24"/>
          <w:szCs w:val="24"/>
        </w:rPr>
      </w:pPr>
      <w:r w:rsidRPr="006A0A8A">
        <w:rPr>
          <w:rFonts w:ascii="Calibri Light" w:hAnsi="Calibri Light" w:cs="Calibri Light"/>
          <w:b/>
          <w:bCs/>
          <w:i/>
          <w:iCs/>
          <w:sz w:val="24"/>
          <w:szCs w:val="24"/>
        </w:rPr>
        <w:t>Part-time &amp; Temporary Colleagues</w:t>
      </w:r>
    </w:p>
    <w:p w14:paraId="1D3C2A27" w14:textId="6B25FBC2" w:rsidR="00C04195" w:rsidRPr="001B38A4" w:rsidRDefault="001777B8" w:rsidP="000D2525">
      <w:pPr>
        <w:jc w:val="both"/>
        <w:rPr>
          <w:rFonts w:ascii="Calibri Light" w:hAnsi="Calibri Light" w:cs="Calibri Light"/>
        </w:rPr>
      </w:pPr>
      <w:r>
        <w:rPr>
          <w:rFonts w:ascii="Calibri Light" w:hAnsi="Calibri Light" w:cs="Calibri Light"/>
        </w:rPr>
        <w:t>7</w:t>
      </w:r>
      <w:r w:rsidRPr="001777B8">
        <w:rPr>
          <w:rFonts w:ascii="Calibri Light" w:hAnsi="Calibri Light" w:cs="Calibri Light"/>
        </w:rPr>
        <w:t>% of o</w:t>
      </w:r>
      <w:r w:rsidR="00231F24" w:rsidRPr="001777B8">
        <w:rPr>
          <w:rFonts w:ascii="Calibri Light" w:hAnsi="Calibri Light" w:cs="Calibri Light"/>
        </w:rPr>
        <w:t xml:space="preserve">ur workforce </w:t>
      </w:r>
      <w:r w:rsidRPr="001777B8">
        <w:rPr>
          <w:rFonts w:ascii="Calibri Light" w:hAnsi="Calibri Light" w:cs="Calibri Light"/>
        </w:rPr>
        <w:t>is made up of</w:t>
      </w:r>
      <w:r w:rsidR="00231F24" w:rsidRPr="001777B8">
        <w:rPr>
          <w:rFonts w:ascii="Calibri Light" w:hAnsi="Calibri Light" w:cs="Calibri Light"/>
        </w:rPr>
        <w:t xml:space="preserve"> part-time colleagues of which </w:t>
      </w:r>
      <w:r w:rsidR="00C04195" w:rsidRPr="001777B8">
        <w:rPr>
          <w:rFonts w:ascii="Calibri Light" w:hAnsi="Calibri Light" w:cs="Calibri Light"/>
        </w:rPr>
        <w:t xml:space="preserve">74% are female </w:t>
      </w:r>
      <w:r>
        <w:rPr>
          <w:rFonts w:ascii="Calibri Light" w:hAnsi="Calibri Light" w:cs="Calibri Light"/>
        </w:rPr>
        <w:t xml:space="preserve">and </w:t>
      </w:r>
      <w:r w:rsidR="00C04195" w:rsidRPr="001777B8">
        <w:rPr>
          <w:rFonts w:ascii="Calibri Light" w:hAnsi="Calibri Light" w:cs="Calibri Light"/>
        </w:rPr>
        <w:t xml:space="preserve">26% </w:t>
      </w:r>
      <w:r>
        <w:rPr>
          <w:rFonts w:ascii="Calibri Light" w:hAnsi="Calibri Light" w:cs="Calibri Light"/>
        </w:rPr>
        <w:t>are</w:t>
      </w:r>
      <w:r w:rsidR="00231F24" w:rsidRPr="001777B8">
        <w:rPr>
          <w:rFonts w:ascii="Calibri Light" w:hAnsi="Calibri Light" w:cs="Calibri Light"/>
        </w:rPr>
        <w:t xml:space="preserve"> male.</w:t>
      </w:r>
      <w:r w:rsidR="00231F24">
        <w:rPr>
          <w:rFonts w:ascii="Calibri Light" w:hAnsi="Calibri Light" w:cs="Calibri Light"/>
        </w:rPr>
        <w:t xml:space="preserve"> </w:t>
      </w:r>
      <w:r w:rsidR="003F6381">
        <w:rPr>
          <w:rFonts w:ascii="Calibri Light" w:hAnsi="Calibri Light" w:cs="Calibri Light"/>
        </w:rPr>
        <w:t>We have</w:t>
      </w:r>
      <w:r w:rsidR="00C96058" w:rsidRPr="000D0C6B">
        <w:rPr>
          <w:rFonts w:ascii="Calibri Light" w:hAnsi="Calibri Light" w:cs="Calibri Light"/>
        </w:rPr>
        <w:t xml:space="preserve"> </w:t>
      </w:r>
      <w:r>
        <w:rPr>
          <w:rFonts w:ascii="Calibri Light" w:hAnsi="Calibri Light" w:cs="Calibri Light"/>
        </w:rPr>
        <w:t xml:space="preserve">a </w:t>
      </w:r>
      <w:r w:rsidR="00C96058" w:rsidRPr="000D0C6B">
        <w:rPr>
          <w:rFonts w:ascii="Calibri Light" w:hAnsi="Calibri Light" w:cs="Calibri Light"/>
        </w:rPr>
        <w:t xml:space="preserve">pay gap in favour of females in the part-time and temporary categories whereby the mean and/or median pay of females in these categories is higher than males, </w:t>
      </w:r>
      <w:r w:rsidR="008B64F7">
        <w:rPr>
          <w:rFonts w:ascii="Calibri Light" w:hAnsi="Calibri Light" w:cs="Calibri Light"/>
        </w:rPr>
        <w:t xml:space="preserve">mainly </w:t>
      </w:r>
      <w:r w:rsidR="00C96058" w:rsidRPr="000D0C6B">
        <w:rPr>
          <w:rFonts w:ascii="Calibri Light" w:hAnsi="Calibri Light" w:cs="Calibri Light"/>
        </w:rPr>
        <w:t>due to the fact that the majority in these categories are female.</w:t>
      </w:r>
      <w:r>
        <w:rPr>
          <w:rFonts w:ascii="Calibri Light" w:hAnsi="Calibri Light" w:cs="Calibri Light"/>
        </w:rPr>
        <w:t xml:space="preserve">  We have been proactive in our approach to facilitating flexible and part-time working arrangements, </w:t>
      </w:r>
      <w:r w:rsidR="00CF3A73">
        <w:rPr>
          <w:rFonts w:ascii="Calibri Light" w:hAnsi="Calibri Light" w:cs="Calibri Light"/>
        </w:rPr>
        <w:t xml:space="preserve">and there is increasing uptake on this, particularly for women returning to work following maternity leave.  </w:t>
      </w:r>
      <w:r>
        <w:rPr>
          <w:rFonts w:ascii="Calibri Light" w:hAnsi="Calibri Light" w:cs="Calibri Light"/>
        </w:rPr>
        <w:t xml:space="preserve"> </w:t>
      </w:r>
      <w:r w:rsidR="00CF3A73">
        <w:rPr>
          <w:rFonts w:ascii="Calibri Light" w:hAnsi="Calibri Light" w:cs="Calibri Light"/>
        </w:rPr>
        <w:t xml:space="preserve">We see these practices as a vital way to encourage women back into the workforce. </w:t>
      </w:r>
    </w:p>
    <w:p w14:paraId="2EB57CF4" w14:textId="0508AC15" w:rsidR="00D442BC" w:rsidRPr="008809F5" w:rsidRDefault="000F34B4" w:rsidP="008809F5">
      <w:pPr>
        <w:rPr>
          <w:rFonts w:asciiTheme="majorHAnsi" w:hAnsiTheme="majorHAnsi" w:cstheme="majorHAnsi"/>
          <w:b/>
          <w:bCs/>
          <w:sz w:val="28"/>
          <w:szCs w:val="28"/>
        </w:rPr>
      </w:pPr>
      <w:r w:rsidRPr="000D2525">
        <w:rPr>
          <w:rFonts w:asciiTheme="majorHAnsi" w:hAnsiTheme="majorHAnsi" w:cstheme="majorHAnsi"/>
          <w:b/>
          <w:bCs/>
          <w:sz w:val="28"/>
          <w:szCs w:val="28"/>
        </w:rPr>
        <w:lastRenderedPageBreak/>
        <w:t>Actions</w:t>
      </w:r>
      <w:r w:rsidR="00B630FD" w:rsidRPr="000D2525">
        <w:rPr>
          <w:rFonts w:asciiTheme="majorHAnsi" w:hAnsiTheme="majorHAnsi" w:cstheme="majorHAnsi"/>
          <w:b/>
          <w:bCs/>
          <w:sz w:val="28"/>
          <w:szCs w:val="28"/>
        </w:rPr>
        <w:t xml:space="preserve"> to Reduce the Gender Pay Gap</w:t>
      </w:r>
      <w:r w:rsidR="001B38A4">
        <w:rPr>
          <w:rFonts w:asciiTheme="majorHAnsi" w:hAnsiTheme="majorHAnsi" w:cstheme="majorHAnsi"/>
          <w:b/>
          <w:bCs/>
          <w:sz w:val="28"/>
          <w:szCs w:val="28"/>
        </w:rPr>
        <w:t>:</w:t>
      </w:r>
      <w:bookmarkStart w:id="0" w:name="_Hlk119483230"/>
    </w:p>
    <w:p w14:paraId="596240C4" w14:textId="5C24167B" w:rsidR="00897B58" w:rsidRPr="00897B58" w:rsidRDefault="00897B58" w:rsidP="00E0442B">
      <w:pPr>
        <w:jc w:val="both"/>
        <w:rPr>
          <w:rFonts w:ascii="Calibri Light" w:hAnsi="Calibri Light" w:cs="Calibri Light"/>
          <w:lang w:val="en-US"/>
        </w:rPr>
      </w:pPr>
      <w:r w:rsidRPr="00897B58">
        <w:rPr>
          <w:rFonts w:ascii="Calibri Light" w:hAnsi="Calibri Light" w:cs="Calibri Light"/>
          <w:lang w:val="en-US"/>
        </w:rPr>
        <w:t xml:space="preserve">Our ambition </w:t>
      </w:r>
      <w:r>
        <w:rPr>
          <w:rFonts w:ascii="Calibri Light" w:hAnsi="Calibri Light" w:cs="Calibri Light"/>
          <w:lang w:val="en-US"/>
        </w:rPr>
        <w:t>continues</w:t>
      </w:r>
      <w:r w:rsidRPr="00897B58">
        <w:rPr>
          <w:rFonts w:ascii="Calibri Light" w:hAnsi="Calibri Light" w:cs="Calibri Light"/>
          <w:lang w:val="en-US"/>
        </w:rPr>
        <w:t xml:space="preserve"> to be an employer of choice, attracting and retaining a truly diverse range of talented </w:t>
      </w:r>
      <w:r>
        <w:rPr>
          <w:rFonts w:ascii="Calibri Light" w:hAnsi="Calibri Light" w:cs="Calibri Light"/>
          <w:lang w:val="en-US"/>
        </w:rPr>
        <w:t>colleagues</w:t>
      </w:r>
      <w:r w:rsidRPr="00897B58">
        <w:rPr>
          <w:rFonts w:ascii="Calibri Light" w:hAnsi="Calibri Light" w:cs="Calibri Light"/>
          <w:lang w:val="en-US"/>
        </w:rPr>
        <w:t xml:space="preserve"> who are motivate</w:t>
      </w:r>
      <w:r>
        <w:rPr>
          <w:rFonts w:ascii="Calibri Light" w:hAnsi="Calibri Light" w:cs="Calibri Light"/>
          <w:lang w:val="en-US"/>
        </w:rPr>
        <w:t xml:space="preserve">d, </w:t>
      </w:r>
      <w:r w:rsidRPr="00897B58">
        <w:rPr>
          <w:rFonts w:ascii="Calibri Light" w:hAnsi="Calibri Light" w:cs="Calibri Light"/>
          <w:lang w:val="en-US"/>
        </w:rPr>
        <w:t>engaged</w:t>
      </w:r>
      <w:r>
        <w:rPr>
          <w:rFonts w:ascii="Calibri Light" w:hAnsi="Calibri Light" w:cs="Calibri Light"/>
          <w:lang w:val="en-US"/>
        </w:rPr>
        <w:t xml:space="preserve"> </w:t>
      </w:r>
      <w:r w:rsidRPr="00897B58">
        <w:rPr>
          <w:rFonts w:ascii="Calibri Light" w:hAnsi="Calibri Light" w:cs="Calibri Light"/>
          <w:lang w:val="en-US"/>
        </w:rPr>
        <w:t>and suppor</w:t>
      </w:r>
      <w:r>
        <w:rPr>
          <w:rFonts w:ascii="Calibri Light" w:hAnsi="Calibri Light" w:cs="Calibri Light"/>
          <w:lang w:val="en-US"/>
        </w:rPr>
        <w:t xml:space="preserve">ted </w:t>
      </w:r>
      <w:r w:rsidRPr="00897B58">
        <w:rPr>
          <w:rFonts w:ascii="Calibri Light" w:hAnsi="Calibri Light" w:cs="Calibri Light"/>
          <w:lang w:val="en-US"/>
        </w:rPr>
        <w:t>to achieve their full potential.</w:t>
      </w:r>
    </w:p>
    <w:p w14:paraId="6E8361AA" w14:textId="790D9FAC" w:rsidR="00735E1C" w:rsidRDefault="00897B58" w:rsidP="00E0442B">
      <w:pPr>
        <w:jc w:val="both"/>
        <w:rPr>
          <w:rFonts w:ascii="Calibri Light" w:hAnsi="Calibri Light" w:cs="Calibri Light"/>
        </w:rPr>
      </w:pPr>
      <w:r>
        <w:rPr>
          <w:rFonts w:ascii="Calibri Light" w:hAnsi="Calibri Light" w:cs="Calibri Light"/>
        </w:rPr>
        <w:t>We have</w:t>
      </w:r>
      <w:r w:rsidR="00081BBB">
        <w:rPr>
          <w:rFonts w:ascii="Calibri Light" w:hAnsi="Calibri Light" w:cs="Calibri Light"/>
        </w:rPr>
        <w:t xml:space="preserve"> identified the following priorities to </w:t>
      </w:r>
      <w:r w:rsidR="005367DE" w:rsidRPr="005367DE">
        <w:rPr>
          <w:rFonts w:ascii="Calibri Light" w:hAnsi="Calibri Light" w:cs="Calibri Light"/>
        </w:rPr>
        <w:t>address</w:t>
      </w:r>
      <w:r w:rsidR="00E21F64">
        <w:rPr>
          <w:rFonts w:ascii="Calibri Light" w:hAnsi="Calibri Light" w:cs="Calibri Light"/>
        </w:rPr>
        <w:t xml:space="preserve"> the</w:t>
      </w:r>
      <w:r w:rsidR="00081BBB">
        <w:rPr>
          <w:rFonts w:ascii="Calibri Light" w:hAnsi="Calibri Light" w:cs="Calibri Light"/>
        </w:rPr>
        <w:t xml:space="preserve"> gender pay and bonus gaps:</w:t>
      </w:r>
      <w:r w:rsidR="005367DE" w:rsidRPr="005367DE">
        <w:rPr>
          <w:rFonts w:ascii="Calibri Light" w:hAnsi="Calibri Light" w:cs="Calibri Light"/>
        </w:rPr>
        <w:t xml:space="preserve"> </w:t>
      </w:r>
    </w:p>
    <w:p w14:paraId="09F067E2" w14:textId="7A6F153F" w:rsidR="008809F5" w:rsidRDefault="00081BBB" w:rsidP="008809F5">
      <w:pPr>
        <w:jc w:val="both"/>
        <w:rPr>
          <w:rFonts w:ascii="Calibri Light" w:hAnsi="Calibri Light" w:cs="Calibri Light"/>
          <w:u w:val="single"/>
        </w:rPr>
      </w:pPr>
      <w:r>
        <w:rPr>
          <w:rFonts w:ascii="Calibri Light" w:hAnsi="Calibri Light" w:cs="Calibri Light"/>
        </w:rPr>
        <w:t xml:space="preserve">1) </w:t>
      </w:r>
      <w:r w:rsidR="00EA133E" w:rsidRPr="008809F5">
        <w:rPr>
          <w:rFonts w:ascii="Calibri Light" w:hAnsi="Calibri Light" w:cs="Calibri Light"/>
          <w:b/>
          <w:bCs/>
        </w:rPr>
        <w:t>I</w:t>
      </w:r>
      <w:r w:rsidR="005367DE" w:rsidRPr="008809F5">
        <w:rPr>
          <w:rFonts w:ascii="Calibri Light" w:hAnsi="Calibri Light" w:cs="Calibri Light"/>
          <w:b/>
          <w:bCs/>
        </w:rPr>
        <w:t>ncreas</w:t>
      </w:r>
      <w:r w:rsidRPr="008809F5">
        <w:rPr>
          <w:rFonts w:ascii="Calibri Light" w:hAnsi="Calibri Light" w:cs="Calibri Light"/>
          <w:b/>
          <w:bCs/>
        </w:rPr>
        <w:t xml:space="preserve">ing female representation </w:t>
      </w:r>
      <w:bookmarkEnd w:id="0"/>
      <w:r w:rsidRPr="008809F5">
        <w:rPr>
          <w:rFonts w:ascii="Calibri Light" w:hAnsi="Calibri Light" w:cs="Calibri Light"/>
          <w:b/>
          <w:bCs/>
        </w:rPr>
        <w:t xml:space="preserve">in senior </w:t>
      </w:r>
      <w:r w:rsidR="005D5D87" w:rsidRPr="008809F5">
        <w:rPr>
          <w:rFonts w:ascii="Calibri Light" w:hAnsi="Calibri Light" w:cs="Calibri Light"/>
          <w:b/>
          <w:bCs/>
        </w:rPr>
        <w:t>roles</w:t>
      </w:r>
      <w:r w:rsidR="005D5D87">
        <w:rPr>
          <w:rFonts w:ascii="Calibri Light" w:hAnsi="Calibri Light" w:cs="Calibri Light"/>
        </w:rPr>
        <w:t xml:space="preserve"> (mid-upper &amp; upper quartile). </w:t>
      </w:r>
      <w:r w:rsidR="00EA133E">
        <w:rPr>
          <w:rFonts w:ascii="Calibri Light" w:hAnsi="Calibri Light" w:cs="Calibri Light"/>
        </w:rPr>
        <w:t xml:space="preserve">  </w:t>
      </w:r>
      <w:r w:rsidR="00EA133E" w:rsidRPr="008809F5">
        <w:rPr>
          <w:rFonts w:ascii="Calibri Light" w:hAnsi="Calibri Light" w:cs="Calibri Light"/>
        </w:rPr>
        <w:t>It is</w:t>
      </w:r>
      <w:r w:rsidR="00EC3E5F">
        <w:rPr>
          <w:rFonts w:ascii="Calibri Light" w:hAnsi="Calibri Light" w:cs="Calibri Light"/>
        </w:rPr>
        <w:t xml:space="preserve"> </w:t>
      </w:r>
      <w:r w:rsidR="00EA133E" w:rsidRPr="008809F5">
        <w:rPr>
          <w:rFonts w:ascii="Calibri Light" w:hAnsi="Calibri Light" w:cs="Calibri Light"/>
        </w:rPr>
        <w:t xml:space="preserve">important to note that the predominance of males in senior level roles is due to historic factors.  There has been very low attrition at these levels as evidenced by an average length of service of </w:t>
      </w:r>
      <w:r w:rsidR="00532345">
        <w:rPr>
          <w:rFonts w:ascii="Calibri Light" w:hAnsi="Calibri Light" w:cs="Calibri Light"/>
        </w:rPr>
        <w:t>13 years</w:t>
      </w:r>
      <w:r w:rsidR="00EA133E" w:rsidRPr="008809F5">
        <w:rPr>
          <w:rFonts w:ascii="Calibri Light" w:hAnsi="Calibri Light" w:cs="Calibri Light"/>
        </w:rPr>
        <w:t xml:space="preserve"> across males in these groups. We are committed to proactively increasing the representation of females </w:t>
      </w:r>
      <w:r w:rsidR="0047710A" w:rsidRPr="008809F5">
        <w:rPr>
          <w:rFonts w:ascii="Calibri Light" w:hAnsi="Calibri Light" w:cs="Calibri Light"/>
        </w:rPr>
        <w:t>at senior levels,</w:t>
      </w:r>
      <w:r w:rsidR="00EA133E" w:rsidRPr="008809F5">
        <w:rPr>
          <w:rFonts w:ascii="Calibri Light" w:hAnsi="Calibri Light" w:cs="Calibri Light"/>
        </w:rPr>
        <w:t xml:space="preserve"> but we recognise that this will take time.</w:t>
      </w:r>
      <w:r w:rsidR="00EA133E">
        <w:rPr>
          <w:rFonts w:ascii="Calibri Light" w:hAnsi="Calibri Light" w:cs="Calibri Light"/>
          <w:u w:val="single"/>
        </w:rPr>
        <w:t xml:space="preserve">  </w:t>
      </w:r>
    </w:p>
    <w:p w14:paraId="20657576" w14:textId="1D975CDF" w:rsidR="00FE7932" w:rsidRPr="008809F5" w:rsidRDefault="00081BBB" w:rsidP="008809F5">
      <w:pPr>
        <w:jc w:val="both"/>
        <w:rPr>
          <w:rFonts w:ascii="Calibri Light" w:hAnsi="Calibri Light" w:cs="Calibri Light"/>
        </w:rPr>
      </w:pPr>
      <w:r w:rsidRPr="008809F5">
        <w:rPr>
          <w:rFonts w:ascii="Calibri Light" w:hAnsi="Calibri Light" w:cs="Calibri Light"/>
        </w:rPr>
        <w:t xml:space="preserve">2) </w:t>
      </w:r>
      <w:r w:rsidR="00C86D39" w:rsidRPr="008809F5">
        <w:rPr>
          <w:rFonts w:ascii="Calibri Light" w:hAnsi="Calibri Light" w:cs="Calibri Light"/>
          <w:b/>
          <w:bCs/>
        </w:rPr>
        <w:t>E</w:t>
      </w:r>
      <w:r w:rsidR="000D2525" w:rsidRPr="008809F5">
        <w:rPr>
          <w:rFonts w:ascii="Calibri Light" w:hAnsi="Calibri Light" w:cs="Calibri Light"/>
          <w:b/>
          <w:bCs/>
        </w:rPr>
        <w:t>stablish</w:t>
      </w:r>
      <w:r w:rsidRPr="008809F5">
        <w:rPr>
          <w:rFonts w:ascii="Calibri Light" w:hAnsi="Calibri Light" w:cs="Calibri Light"/>
          <w:b/>
          <w:bCs/>
        </w:rPr>
        <w:t>ing</w:t>
      </w:r>
      <w:r w:rsidR="000D2525" w:rsidRPr="008809F5">
        <w:rPr>
          <w:rFonts w:ascii="Calibri Light" w:hAnsi="Calibri Light" w:cs="Calibri Light"/>
          <w:b/>
          <w:bCs/>
        </w:rPr>
        <w:t xml:space="preserve"> and embed</w:t>
      </w:r>
      <w:r w:rsidRPr="008809F5">
        <w:rPr>
          <w:rFonts w:ascii="Calibri Light" w:hAnsi="Calibri Light" w:cs="Calibri Light"/>
          <w:b/>
          <w:bCs/>
        </w:rPr>
        <w:t xml:space="preserve">ding more </w:t>
      </w:r>
      <w:r w:rsidR="00FE7932" w:rsidRPr="008809F5">
        <w:rPr>
          <w:rFonts w:ascii="Calibri Light" w:hAnsi="Calibri Light" w:cs="Calibri Light"/>
          <w:b/>
          <w:bCs/>
        </w:rPr>
        <w:t>formal</w:t>
      </w:r>
      <w:r w:rsidR="000D2525" w:rsidRPr="008809F5">
        <w:rPr>
          <w:rFonts w:ascii="Calibri Light" w:hAnsi="Calibri Light" w:cs="Calibri Light"/>
          <w:b/>
          <w:bCs/>
        </w:rPr>
        <w:t xml:space="preserve"> </w:t>
      </w:r>
      <w:r w:rsidR="00AF24BE">
        <w:rPr>
          <w:rFonts w:ascii="Calibri Light" w:hAnsi="Calibri Light" w:cs="Calibri Light"/>
          <w:b/>
          <w:bCs/>
        </w:rPr>
        <w:t xml:space="preserve">I&amp;D </w:t>
      </w:r>
      <w:r w:rsidR="00FE7932" w:rsidRPr="008809F5">
        <w:rPr>
          <w:rFonts w:ascii="Calibri Light" w:hAnsi="Calibri Light" w:cs="Calibri Light"/>
          <w:b/>
          <w:bCs/>
        </w:rPr>
        <w:t>policies and practices</w:t>
      </w:r>
      <w:r w:rsidR="009B22C0">
        <w:rPr>
          <w:rFonts w:ascii="Calibri Light" w:hAnsi="Calibri Light" w:cs="Calibri Light"/>
          <w:b/>
          <w:bCs/>
        </w:rPr>
        <w:t>:</w:t>
      </w:r>
      <w:r w:rsidR="00FE7932" w:rsidRPr="008809F5">
        <w:rPr>
          <w:rFonts w:ascii="Calibri Light" w:hAnsi="Calibri Light" w:cs="Calibri Light"/>
        </w:rPr>
        <w:t xml:space="preserve"> </w:t>
      </w:r>
      <w:r w:rsidR="0047710A">
        <w:rPr>
          <w:rFonts w:ascii="Calibri Light" w:hAnsi="Calibri Light" w:cs="Calibri Light"/>
        </w:rPr>
        <w:t>The Company has taken steps in recent years to put a foundational I&amp;D infrastructure in p</w:t>
      </w:r>
      <w:r w:rsidR="009B22C0">
        <w:rPr>
          <w:rFonts w:ascii="Calibri Light" w:hAnsi="Calibri Light" w:cs="Calibri Light"/>
        </w:rPr>
        <w:t>lace</w:t>
      </w:r>
      <w:r w:rsidR="00527159">
        <w:rPr>
          <w:rFonts w:ascii="Calibri Light" w:hAnsi="Calibri Light" w:cs="Calibri Light"/>
        </w:rPr>
        <w:t xml:space="preserve">.  </w:t>
      </w:r>
      <w:r w:rsidR="009B22C0">
        <w:rPr>
          <w:rFonts w:ascii="Calibri Light" w:hAnsi="Calibri Light" w:cs="Calibri Light"/>
        </w:rPr>
        <w:t>We are committed to enhancing our existing approach through the i</w:t>
      </w:r>
      <w:r w:rsidR="009B22C0" w:rsidRPr="009B22C0">
        <w:rPr>
          <w:rFonts w:ascii="Calibri Light" w:hAnsi="Calibri Light" w:cs="Calibri Light"/>
        </w:rPr>
        <w:t xml:space="preserve">ntroduction of </w:t>
      </w:r>
      <w:r w:rsidR="009B22C0">
        <w:rPr>
          <w:rFonts w:ascii="Calibri Light" w:hAnsi="Calibri Light" w:cs="Calibri Light"/>
        </w:rPr>
        <w:t>formal p</w:t>
      </w:r>
      <w:r w:rsidR="009B22C0" w:rsidRPr="009B22C0">
        <w:rPr>
          <w:rFonts w:ascii="Calibri Light" w:hAnsi="Calibri Light" w:cs="Calibri Light"/>
        </w:rPr>
        <w:t xml:space="preserve">olicies and </w:t>
      </w:r>
      <w:r w:rsidR="009B22C0">
        <w:rPr>
          <w:rFonts w:ascii="Calibri Light" w:hAnsi="Calibri Light" w:cs="Calibri Light"/>
        </w:rPr>
        <w:t>p</w:t>
      </w:r>
      <w:r w:rsidR="009B22C0" w:rsidRPr="009B22C0">
        <w:rPr>
          <w:rFonts w:ascii="Calibri Light" w:hAnsi="Calibri Light" w:cs="Calibri Light"/>
        </w:rPr>
        <w:t>ractices t</w:t>
      </w:r>
      <w:r w:rsidR="00F94C18">
        <w:rPr>
          <w:rFonts w:ascii="Calibri Light" w:hAnsi="Calibri Light" w:cs="Calibri Light"/>
        </w:rPr>
        <w:t>hat will</w:t>
      </w:r>
      <w:r w:rsidR="009B22C0" w:rsidRPr="009B22C0">
        <w:rPr>
          <w:rFonts w:ascii="Calibri Light" w:hAnsi="Calibri Light" w:cs="Calibri Light"/>
        </w:rPr>
        <w:t xml:space="preserve"> </w:t>
      </w:r>
      <w:r w:rsidR="009B22C0">
        <w:rPr>
          <w:rFonts w:ascii="Calibri Light" w:hAnsi="Calibri Light" w:cs="Calibri Light"/>
        </w:rPr>
        <w:t>s</w:t>
      </w:r>
      <w:r w:rsidR="009B22C0" w:rsidRPr="009B22C0">
        <w:rPr>
          <w:rFonts w:ascii="Calibri Light" w:hAnsi="Calibri Light" w:cs="Calibri Light"/>
        </w:rPr>
        <w:t xml:space="preserve">upport, </w:t>
      </w:r>
      <w:r w:rsidR="008809F5">
        <w:rPr>
          <w:rFonts w:ascii="Calibri Light" w:hAnsi="Calibri Light" w:cs="Calibri Light"/>
        </w:rPr>
        <w:t>m</w:t>
      </w:r>
      <w:r w:rsidR="008809F5" w:rsidRPr="009B22C0">
        <w:rPr>
          <w:rFonts w:ascii="Calibri Light" w:hAnsi="Calibri Light" w:cs="Calibri Light"/>
        </w:rPr>
        <w:t>onitor,</w:t>
      </w:r>
      <w:r w:rsidR="009B22C0" w:rsidRPr="009B22C0">
        <w:rPr>
          <w:rFonts w:ascii="Calibri Light" w:hAnsi="Calibri Light" w:cs="Calibri Light"/>
        </w:rPr>
        <w:t xml:space="preserve"> and </w:t>
      </w:r>
      <w:r w:rsidR="009B22C0">
        <w:rPr>
          <w:rFonts w:ascii="Calibri Light" w:hAnsi="Calibri Light" w:cs="Calibri Light"/>
        </w:rPr>
        <w:t>i</w:t>
      </w:r>
      <w:r w:rsidR="009B22C0" w:rsidRPr="009B22C0">
        <w:rPr>
          <w:rFonts w:ascii="Calibri Light" w:hAnsi="Calibri Light" w:cs="Calibri Light"/>
        </w:rPr>
        <w:t xml:space="preserve">mprove </w:t>
      </w:r>
      <w:r w:rsidR="009B22C0">
        <w:rPr>
          <w:rFonts w:ascii="Calibri Light" w:hAnsi="Calibri Light" w:cs="Calibri Light"/>
        </w:rPr>
        <w:t>g</w:t>
      </w:r>
      <w:r w:rsidR="009B22C0" w:rsidRPr="009B22C0">
        <w:rPr>
          <w:rFonts w:ascii="Calibri Light" w:hAnsi="Calibri Light" w:cs="Calibri Light"/>
        </w:rPr>
        <w:t xml:space="preserve">ender </w:t>
      </w:r>
      <w:r w:rsidR="009B22C0">
        <w:rPr>
          <w:rFonts w:ascii="Calibri Light" w:hAnsi="Calibri Light" w:cs="Calibri Light"/>
        </w:rPr>
        <w:t>e</w:t>
      </w:r>
      <w:r w:rsidR="009B22C0" w:rsidRPr="009B22C0">
        <w:rPr>
          <w:rFonts w:ascii="Calibri Light" w:hAnsi="Calibri Light" w:cs="Calibri Light"/>
        </w:rPr>
        <w:t xml:space="preserve">quality </w:t>
      </w:r>
      <w:r w:rsidR="009B22C0">
        <w:rPr>
          <w:rFonts w:ascii="Calibri Light" w:hAnsi="Calibri Light" w:cs="Calibri Light"/>
        </w:rPr>
        <w:t>and equality in the broader</w:t>
      </w:r>
      <w:r w:rsidR="009B22C0" w:rsidRPr="009B22C0">
        <w:rPr>
          <w:rFonts w:ascii="Calibri Light" w:hAnsi="Calibri Light" w:cs="Calibri Light"/>
        </w:rPr>
        <w:t xml:space="preserve"> I&amp;D </w:t>
      </w:r>
      <w:r w:rsidR="009B22C0">
        <w:rPr>
          <w:rFonts w:ascii="Calibri Light" w:hAnsi="Calibri Light" w:cs="Calibri Light"/>
        </w:rPr>
        <w:t>s</w:t>
      </w:r>
      <w:r w:rsidR="009B22C0" w:rsidRPr="009B22C0">
        <w:rPr>
          <w:rFonts w:ascii="Calibri Light" w:hAnsi="Calibri Light" w:cs="Calibri Light"/>
        </w:rPr>
        <w:t>pectrum</w:t>
      </w:r>
      <w:r w:rsidR="009B22C0">
        <w:rPr>
          <w:rFonts w:ascii="Calibri Light" w:hAnsi="Calibri Light" w:cs="Calibri Light"/>
        </w:rPr>
        <w:t xml:space="preserve"> as follows:</w:t>
      </w:r>
    </w:p>
    <w:p w14:paraId="59C8178E" w14:textId="3F579C17" w:rsidR="00B630FD" w:rsidRPr="00B630FD" w:rsidRDefault="009B22C0" w:rsidP="00E0442B">
      <w:pPr>
        <w:spacing w:line="276" w:lineRule="auto"/>
        <w:jc w:val="both"/>
        <w:rPr>
          <w:rFonts w:ascii="Calibri Light" w:hAnsi="Calibri Light" w:cs="Calibri Light"/>
          <w:i/>
          <w:iCs/>
          <w:u w:val="single"/>
        </w:rPr>
      </w:pPr>
      <w:r>
        <w:rPr>
          <w:rFonts w:ascii="Calibri Light" w:hAnsi="Calibri Light" w:cs="Calibri Light"/>
          <w:i/>
          <w:iCs/>
          <w:u w:val="single"/>
        </w:rPr>
        <w:t>Talent Attraction</w:t>
      </w:r>
    </w:p>
    <w:p w14:paraId="4244819D" w14:textId="6E8004FD" w:rsidR="00FE7932" w:rsidRDefault="000D2525" w:rsidP="00E0442B">
      <w:pPr>
        <w:spacing w:line="276" w:lineRule="auto"/>
        <w:jc w:val="both"/>
        <w:rPr>
          <w:rFonts w:ascii="Calibri Light" w:hAnsi="Calibri Light" w:cs="Calibri Light"/>
        </w:rPr>
      </w:pPr>
      <w:r>
        <w:rPr>
          <w:rFonts w:ascii="Calibri Light" w:hAnsi="Calibri Light" w:cs="Calibri Light"/>
        </w:rPr>
        <w:t xml:space="preserve">Our </w:t>
      </w:r>
      <w:r w:rsidR="00F65C97">
        <w:rPr>
          <w:rFonts w:ascii="Calibri Light" w:hAnsi="Calibri Light" w:cs="Calibri Light"/>
        </w:rPr>
        <w:t>existing</w:t>
      </w:r>
      <w:r w:rsidR="009B22C0">
        <w:rPr>
          <w:rFonts w:ascii="Calibri Light" w:hAnsi="Calibri Light" w:cs="Calibri Light"/>
        </w:rPr>
        <w:t xml:space="preserve"> </w:t>
      </w:r>
      <w:r>
        <w:rPr>
          <w:rFonts w:ascii="Calibri Light" w:hAnsi="Calibri Light" w:cs="Calibri Light"/>
        </w:rPr>
        <w:t xml:space="preserve">recruitment strategy is to </w:t>
      </w:r>
      <w:r w:rsidR="001B38A4">
        <w:rPr>
          <w:rFonts w:ascii="Calibri Light" w:hAnsi="Calibri Light" w:cs="Calibri Light"/>
        </w:rPr>
        <w:t>require</w:t>
      </w:r>
      <w:r>
        <w:rPr>
          <w:rFonts w:ascii="Calibri Light" w:hAnsi="Calibri Light" w:cs="Calibri Light"/>
        </w:rPr>
        <w:t xml:space="preserve"> a diverse shortlist for </w:t>
      </w:r>
      <w:r w:rsidR="009B22C0">
        <w:rPr>
          <w:rFonts w:ascii="Calibri Light" w:hAnsi="Calibri Light" w:cs="Calibri Light"/>
        </w:rPr>
        <w:t xml:space="preserve">all </w:t>
      </w:r>
      <w:r>
        <w:rPr>
          <w:rFonts w:ascii="Calibri Light" w:hAnsi="Calibri Light" w:cs="Calibri Light"/>
        </w:rPr>
        <w:t>roles at mid-upper and upper quartiles</w:t>
      </w:r>
      <w:r w:rsidR="00F65C97">
        <w:rPr>
          <w:rFonts w:ascii="Calibri Light" w:hAnsi="Calibri Light" w:cs="Calibri Light"/>
        </w:rPr>
        <w:t xml:space="preserve">. We actively monitor the number of female and male applicants for all vacancies. </w:t>
      </w:r>
      <w:r w:rsidR="006E633A">
        <w:rPr>
          <w:rFonts w:ascii="Calibri Light" w:hAnsi="Calibri Light" w:cs="Calibri Light"/>
        </w:rPr>
        <w:t xml:space="preserve">All managers receive training in how to avoid unconscious bias.  </w:t>
      </w:r>
      <w:r>
        <w:rPr>
          <w:rFonts w:ascii="Calibri Light" w:hAnsi="Calibri Light" w:cs="Calibri Light"/>
        </w:rPr>
        <w:t>We will</w:t>
      </w:r>
      <w:r w:rsidR="00F65C97">
        <w:rPr>
          <w:rFonts w:ascii="Calibri Light" w:hAnsi="Calibri Light" w:cs="Calibri Light"/>
        </w:rPr>
        <w:t xml:space="preserve"> continue to</w:t>
      </w:r>
      <w:r>
        <w:rPr>
          <w:rFonts w:ascii="Calibri Light" w:hAnsi="Calibri Light" w:cs="Calibri Light"/>
        </w:rPr>
        <w:t xml:space="preserve"> </w:t>
      </w:r>
      <w:r w:rsidR="00FE7932">
        <w:rPr>
          <w:rFonts w:ascii="Calibri Light" w:hAnsi="Calibri Light" w:cs="Calibri Light"/>
        </w:rPr>
        <w:t>ensure tha</w:t>
      </w:r>
      <w:r>
        <w:rPr>
          <w:rFonts w:ascii="Calibri Light" w:hAnsi="Calibri Light" w:cs="Calibri Light"/>
        </w:rPr>
        <w:t xml:space="preserve">t </w:t>
      </w:r>
      <w:r w:rsidR="00FE7932">
        <w:rPr>
          <w:rFonts w:ascii="Calibri Light" w:hAnsi="Calibri Light" w:cs="Calibri Light"/>
        </w:rPr>
        <w:t xml:space="preserve">hiring managers </w:t>
      </w:r>
      <w:r w:rsidR="00F65C97">
        <w:rPr>
          <w:rFonts w:ascii="Calibri Light" w:hAnsi="Calibri Light" w:cs="Calibri Light"/>
        </w:rPr>
        <w:t>and the</w:t>
      </w:r>
      <w:r w:rsidR="00FE7932">
        <w:rPr>
          <w:rFonts w:ascii="Calibri Light" w:hAnsi="Calibri Light" w:cs="Calibri Light"/>
        </w:rPr>
        <w:t xml:space="preserve"> HR </w:t>
      </w:r>
      <w:r w:rsidR="001B38A4">
        <w:rPr>
          <w:rFonts w:ascii="Calibri Light" w:hAnsi="Calibri Light" w:cs="Calibri Light"/>
        </w:rPr>
        <w:t xml:space="preserve">team </w:t>
      </w:r>
      <w:r w:rsidR="00F65C97">
        <w:rPr>
          <w:rFonts w:ascii="Calibri Light" w:hAnsi="Calibri Light" w:cs="Calibri Light"/>
        </w:rPr>
        <w:t xml:space="preserve">apply </w:t>
      </w:r>
      <w:r w:rsidR="00FE7932">
        <w:rPr>
          <w:rFonts w:ascii="Calibri Light" w:hAnsi="Calibri Light" w:cs="Calibri Light"/>
        </w:rPr>
        <w:t xml:space="preserve"> </w:t>
      </w:r>
      <w:r w:rsidR="00FE7932" w:rsidRPr="00527159">
        <w:rPr>
          <w:rFonts w:ascii="Calibri Light" w:hAnsi="Calibri Light" w:cs="Calibri Light"/>
        </w:rPr>
        <w:t xml:space="preserve">their knowledge </w:t>
      </w:r>
      <w:r w:rsidR="00E0442B" w:rsidRPr="00527159">
        <w:rPr>
          <w:rFonts w:ascii="Calibri Light" w:hAnsi="Calibri Light" w:cs="Calibri Light"/>
        </w:rPr>
        <w:t xml:space="preserve">of </w:t>
      </w:r>
      <w:r w:rsidR="00FE7932" w:rsidRPr="00527159">
        <w:rPr>
          <w:rFonts w:ascii="Calibri Light" w:hAnsi="Calibri Light" w:cs="Calibri Light"/>
        </w:rPr>
        <w:t>unconscious bias</w:t>
      </w:r>
      <w:r>
        <w:rPr>
          <w:rFonts w:ascii="Calibri Light" w:hAnsi="Calibri Light" w:cs="Calibri Light"/>
        </w:rPr>
        <w:t xml:space="preserve"> </w:t>
      </w:r>
      <w:r w:rsidR="00F65C97">
        <w:rPr>
          <w:rFonts w:ascii="Calibri Light" w:hAnsi="Calibri Light" w:cs="Calibri Light"/>
        </w:rPr>
        <w:t xml:space="preserve">to </w:t>
      </w:r>
      <w:r w:rsidR="00074F38">
        <w:rPr>
          <w:rFonts w:ascii="Calibri Light" w:hAnsi="Calibri Light" w:cs="Calibri Light"/>
        </w:rPr>
        <w:t xml:space="preserve">recruit as fairly and widely as possible.  We </w:t>
      </w:r>
      <w:r>
        <w:rPr>
          <w:rFonts w:ascii="Calibri Light" w:hAnsi="Calibri Light" w:cs="Calibri Light"/>
        </w:rPr>
        <w:t xml:space="preserve">will </w:t>
      </w:r>
      <w:r w:rsidR="001B38A4">
        <w:rPr>
          <w:rFonts w:ascii="Calibri Light" w:hAnsi="Calibri Light" w:cs="Calibri Light"/>
        </w:rPr>
        <w:t xml:space="preserve">ensure </w:t>
      </w:r>
      <w:r>
        <w:rPr>
          <w:rFonts w:ascii="Calibri Light" w:hAnsi="Calibri Light" w:cs="Calibri Light"/>
        </w:rPr>
        <w:t xml:space="preserve">interview panels </w:t>
      </w:r>
      <w:r w:rsidR="001B38A4">
        <w:rPr>
          <w:rFonts w:ascii="Calibri Light" w:hAnsi="Calibri Light" w:cs="Calibri Light"/>
        </w:rPr>
        <w:t xml:space="preserve">have a gender balance </w:t>
      </w:r>
      <w:r>
        <w:rPr>
          <w:rFonts w:ascii="Calibri Light" w:hAnsi="Calibri Light" w:cs="Calibri Light"/>
        </w:rPr>
        <w:t>as far as is practicable</w:t>
      </w:r>
      <w:r w:rsidR="00F65C97">
        <w:rPr>
          <w:rFonts w:ascii="Calibri Light" w:hAnsi="Calibri Light" w:cs="Calibri Light"/>
        </w:rPr>
        <w:t xml:space="preserve">.  </w:t>
      </w:r>
    </w:p>
    <w:p w14:paraId="219F62F1" w14:textId="77777777" w:rsidR="00DA53E0" w:rsidRPr="00B630FD" w:rsidRDefault="00DA53E0" w:rsidP="00DA53E0">
      <w:pPr>
        <w:spacing w:line="276" w:lineRule="auto"/>
        <w:jc w:val="both"/>
        <w:rPr>
          <w:rFonts w:ascii="Calibri Light" w:hAnsi="Calibri Light" w:cs="Calibri Light"/>
          <w:i/>
          <w:iCs/>
          <w:u w:val="single"/>
        </w:rPr>
      </w:pPr>
      <w:r>
        <w:rPr>
          <w:rFonts w:ascii="Calibri Light" w:hAnsi="Calibri Light" w:cs="Calibri Light"/>
          <w:i/>
          <w:iCs/>
          <w:u w:val="single"/>
        </w:rPr>
        <w:t>Talent Development &amp; Succession Planning</w:t>
      </w:r>
    </w:p>
    <w:p w14:paraId="7AA3731E" w14:textId="0F99A93F" w:rsidR="00DA53E0" w:rsidRDefault="00C04195" w:rsidP="00DA53E0">
      <w:pPr>
        <w:jc w:val="both"/>
        <w:rPr>
          <w:rFonts w:ascii="Calibri Light" w:hAnsi="Calibri Light" w:cs="Calibri Light"/>
        </w:rPr>
      </w:pPr>
      <w:r>
        <w:rPr>
          <w:rFonts w:ascii="Calibri Light" w:hAnsi="Calibri Light" w:cs="Calibri Light"/>
        </w:rPr>
        <w:t>A</w:t>
      </w:r>
      <w:r w:rsidR="00DA53E0">
        <w:rPr>
          <w:rFonts w:ascii="Calibri Light" w:hAnsi="Calibri Light" w:cs="Calibri Light"/>
        </w:rPr>
        <w:t xml:space="preserve">ll </w:t>
      </w:r>
      <w:r w:rsidR="00DA53E0" w:rsidRPr="00DC17EC">
        <w:rPr>
          <w:rFonts w:ascii="Calibri Light" w:hAnsi="Calibri Light" w:cs="Calibri Light"/>
        </w:rPr>
        <w:t xml:space="preserve">high potential </w:t>
      </w:r>
      <w:r w:rsidR="00DA53E0">
        <w:rPr>
          <w:rFonts w:ascii="Calibri Light" w:hAnsi="Calibri Light" w:cs="Calibri Light"/>
        </w:rPr>
        <w:t>colleagues</w:t>
      </w:r>
      <w:r w:rsidR="00DA53E0" w:rsidRPr="00DC17EC">
        <w:rPr>
          <w:rFonts w:ascii="Calibri Light" w:hAnsi="Calibri Light" w:cs="Calibri Light"/>
        </w:rPr>
        <w:t xml:space="preserve"> </w:t>
      </w:r>
      <w:r w:rsidR="00DA53E0" w:rsidRPr="00527159">
        <w:rPr>
          <w:rFonts w:ascii="Calibri Light" w:hAnsi="Calibri Light" w:cs="Calibri Light"/>
        </w:rPr>
        <w:t xml:space="preserve">will </w:t>
      </w:r>
      <w:r w:rsidR="006E633A" w:rsidRPr="00527159">
        <w:rPr>
          <w:rFonts w:ascii="Calibri Light" w:hAnsi="Calibri Light" w:cs="Calibri Light"/>
        </w:rPr>
        <w:t xml:space="preserve">continue to </w:t>
      </w:r>
      <w:r w:rsidR="00DA53E0" w:rsidRPr="00527159">
        <w:rPr>
          <w:rFonts w:ascii="Calibri Light" w:hAnsi="Calibri Light" w:cs="Calibri Light"/>
        </w:rPr>
        <w:t>be given</w:t>
      </w:r>
      <w:r w:rsidR="00DA53E0" w:rsidRPr="00DC17EC">
        <w:rPr>
          <w:rFonts w:ascii="Calibri Light" w:hAnsi="Calibri Light" w:cs="Calibri Light"/>
        </w:rPr>
        <w:t xml:space="preserve"> the opportunity meet with the L&amp;D manage</w:t>
      </w:r>
      <w:r>
        <w:rPr>
          <w:rFonts w:ascii="Calibri Light" w:hAnsi="Calibri Light" w:cs="Calibri Light"/>
        </w:rPr>
        <w:t>r</w:t>
      </w:r>
      <w:r w:rsidR="00DA53E0" w:rsidRPr="00DC17EC">
        <w:rPr>
          <w:rFonts w:ascii="Calibri Light" w:hAnsi="Calibri Light" w:cs="Calibri Light"/>
        </w:rPr>
        <w:t xml:space="preserve"> and </w:t>
      </w:r>
      <w:r w:rsidR="00DA53E0">
        <w:rPr>
          <w:rFonts w:ascii="Calibri Light" w:hAnsi="Calibri Light" w:cs="Calibri Light"/>
        </w:rPr>
        <w:t xml:space="preserve">to </w:t>
      </w:r>
      <w:r w:rsidR="00DA53E0" w:rsidRPr="00DC17EC">
        <w:rPr>
          <w:rFonts w:ascii="Calibri Light" w:hAnsi="Calibri Light" w:cs="Calibri Light"/>
        </w:rPr>
        <w:t>collaboratively work on a personal development plan to further support career growt</w:t>
      </w:r>
      <w:r w:rsidR="00DA53E0">
        <w:rPr>
          <w:rFonts w:ascii="Calibri Light" w:hAnsi="Calibri Light" w:cs="Calibri Light"/>
        </w:rPr>
        <w:t xml:space="preserve">h.  We will proactively encourage our female high potentials to avail of this.  We are also committed to identifying opportunities for female talent to be mentored as an enabler to their career progression, and in this regard, we will leverage the experience of internal role models (as referred to in the point below).  </w:t>
      </w:r>
    </w:p>
    <w:p w14:paraId="08C8365E" w14:textId="5355D6DC" w:rsidR="00F94C18" w:rsidRDefault="00F94C18" w:rsidP="00E0442B">
      <w:pPr>
        <w:spacing w:line="276" w:lineRule="auto"/>
        <w:jc w:val="both"/>
        <w:rPr>
          <w:rFonts w:ascii="Calibri Light" w:hAnsi="Calibri Light" w:cs="Calibri Light"/>
          <w:i/>
          <w:iCs/>
          <w:u w:val="single"/>
        </w:rPr>
      </w:pPr>
      <w:r>
        <w:rPr>
          <w:rFonts w:ascii="Calibri Light" w:hAnsi="Calibri Light" w:cs="Calibri Light"/>
          <w:i/>
          <w:iCs/>
          <w:u w:val="single"/>
        </w:rPr>
        <w:t>Role Models</w:t>
      </w:r>
    </w:p>
    <w:p w14:paraId="54F7990E" w14:textId="0146FCA5" w:rsidR="00F94C18" w:rsidRPr="008809F5" w:rsidRDefault="00A51B8B" w:rsidP="00E0442B">
      <w:pPr>
        <w:spacing w:line="276" w:lineRule="auto"/>
        <w:jc w:val="both"/>
        <w:rPr>
          <w:rFonts w:ascii="Calibri Light" w:hAnsi="Calibri Light" w:cs="Calibri Light"/>
        </w:rPr>
      </w:pPr>
      <w:r w:rsidRPr="008809F5">
        <w:rPr>
          <w:rFonts w:ascii="Calibri Light" w:hAnsi="Calibri Light" w:cs="Calibri Light"/>
        </w:rPr>
        <w:t>Visibility of role models is key to achieving change</w:t>
      </w:r>
      <w:r w:rsidR="008C7D35">
        <w:rPr>
          <w:rFonts w:ascii="Calibri Light" w:hAnsi="Calibri Light" w:cs="Calibri Light"/>
        </w:rPr>
        <w:t xml:space="preserve">.  Whilst we have a solid track record of </w:t>
      </w:r>
      <w:r w:rsidR="009A2948">
        <w:rPr>
          <w:rFonts w:ascii="Calibri Light" w:hAnsi="Calibri Light" w:cs="Calibri Light"/>
        </w:rPr>
        <w:t xml:space="preserve">internally </w:t>
      </w:r>
      <w:r w:rsidR="008C7D35">
        <w:rPr>
          <w:rFonts w:ascii="Calibri Light" w:hAnsi="Calibri Light" w:cs="Calibri Light"/>
        </w:rPr>
        <w:t>promoting</w:t>
      </w:r>
      <w:r w:rsidR="009A2948">
        <w:rPr>
          <w:rFonts w:ascii="Calibri Light" w:hAnsi="Calibri Light" w:cs="Calibri Light"/>
        </w:rPr>
        <w:t xml:space="preserve"> </w:t>
      </w:r>
      <w:r w:rsidR="008C7D35">
        <w:rPr>
          <w:rFonts w:ascii="Calibri Light" w:hAnsi="Calibri Light" w:cs="Calibri Light"/>
        </w:rPr>
        <w:t>female</w:t>
      </w:r>
      <w:r w:rsidR="009A2948">
        <w:rPr>
          <w:rFonts w:ascii="Calibri Light" w:hAnsi="Calibri Light" w:cs="Calibri Light"/>
        </w:rPr>
        <w:t xml:space="preserve"> </w:t>
      </w:r>
      <w:r w:rsidR="00AF24BE">
        <w:rPr>
          <w:rFonts w:ascii="Calibri Light" w:hAnsi="Calibri Light" w:cs="Calibri Light"/>
        </w:rPr>
        <w:t xml:space="preserve">and male </w:t>
      </w:r>
      <w:r w:rsidR="009A2948">
        <w:rPr>
          <w:rFonts w:ascii="Calibri Light" w:hAnsi="Calibri Light" w:cs="Calibri Light"/>
        </w:rPr>
        <w:t>colleagues</w:t>
      </w:r>
      <w:r w:rsidR="008C7D35">
        <w:rPr>
          <w:rFonts w:ascii="Calibri Light" w:hAnsi="Calibri Light" w:cs="Calibri Light"/>
        </w:rPr>
        <w:t>, we have not communicated these successes widely</w:t>
      </w:r>
      <w:r w:rsidR="009A2948">
        <w:rPr>
          <w:rFonts w:ascii="Calibri Light" w:hAnsi="Calibri Light" w:cs="Calibri Light"/>
        </w:rPr>
        <w:t xml:space="preserve"> in the past</w:t>
      </w:r>
      <w:r w:rsidR="008C7D35">
        <w:rPr>
          <w:rFonts w:ascii="Calibri Light" w:hAnsi="Calibri Light" w:cs="Calibri Light"/>
        </w:rPr>
        <w:t xml:space="preserve">. </w:t>
      </w:r>
      <w:r w:rsidR="009A2948">
        <w:rPr>
          <w:rFonts w:ascii="Calibri Light" w:hAnsi="Calibri Light" w:cs="Calibri Light"/>
        </w:rPr>
        <w:t xml:space="preserve">Celebrating </w:t>
      </w:r>
      <w:r w:rsidR="00E145AA">
        <w:rPr>
          <w:rFonts w:ascii="Calibri Light" w:hAnsi="Calibri Light" w:cs="Calibri Light"/>
        </w:rPr>
        <w:t xml:space="preserve">and leveraging the experience of </w:t>
      </w:r>
      <w:r w:rsidR="009A2948">
        <w:rPr>
          <w:rFonts w:ascii="Calibri Light" w:hAnsi="Calibri Light" w:cs="Calibri Light"/>
        </w:rPr>
        <w:t xml:space="preserve">role models can have a significant impact </w:t>
      </w:r>
      <w:r w:rsidR="00E145AA">
        <w:rPr>
          <w:rFonts w:ascii="Calibri Light" w:hAnsi="Calibri Light" w:cs="Calibri Light"/>
        </w:rPr>
        <w:t>i</w:t>
      </w:r>
      <w:r w:rsidR="009A2948">
        <w:rPr>
          <w:rFonts w:ascii="Calibri Light" w:hAnsi="Calibri Light" w:cs="Calibri Light"/>
        </w:rPr>
        <w:t xml:space="preserve">n encouraging others to aspire to progress their careers, and so we are committed to communicating and </w:t>
      </w:r>
      <w:r w:rsidR="00AD7C7F">
        <w:rPr>
          <w:rFonts w:ascii="Calibri Light" w:hAnsi="Calibri Light" w:cs="Calibri Light"/>
        </w:rPr>
        <w:t xml:space="preserve">profiling </w:t>
      </w:r>
      <w:r w:rsidR="00E145AA">
        <w:rPr>
          <w:rFonts w:ascii="Calibri Light" w:hAnsi="Calibri Light" w:cs="Calibri Light"/>
        </w:rPr>
        <w:t>colleagues’</w:t>
      </w:r>
      <w:r w:rsidR="009A2948">
        <w:rPr>
          <w:rFonts w:ascii="Calibri Light" w:hAnsi="Calibri Light" w:cs="Calibri Light"/>
        </w:rPr>
        <w:t xml:space="preserve"> achievements more broadly in the future.  </w:t>
      </w:r>
    </w:p>
    <w:p w14:paraId="396756CE" w14:textId="660915B6" w:rsidR="00B630FD" w:rsidRPr="00B630FD" w:rsidRDefault="00B630FD" w:rsidP="006E379D">
      <w:pPr>
        <w:jc w:val="both"/>
        <w:rPr>
          <w:rFonts w:ascii="Calibri Light" w:hAnsi="Calibri Light" w:cs="Calibri Light"/>
          <w:i/>
          <w:iCs/>
          <w:u w:val="single"/>
        </w:rPr>
      </w:pPr>
      <w:r w:rsidRPr="00B630FD">
        <w:rPr>
          <w:rFonts w:ascii="Calibri Light" w:hAnsi="Calibri Light" w:cs="Calibri Light"/>
          <w:i/>
          <w:iCs/>
          <w:u w:val="single"/>
        </w:rPr>
        <w:t xml:space="preserve">Inclusion and Diversity </w:t>
      </w:r>
    </w:p>
    <w:p w14:paraId="6881B1AE" w14:textId="54A4692F" w:rsidR="00735E1C" w:rsidRDefault="00D442BC" w:rsidP="00E0442B">
      <w:pPr>
        <w:jc w:val="both"/>
        <w:rPr>
          <w:rFonts w:ascii="Calibri Light" w:hAnsi="Calibri Light" w:cs="Calibri Light"/>
        </w:rPr>
      </w:pPr>
      <w:r w:rsidRPr="00D442BC">
        <w:rPr>
          <w:rFonts w:ascii="Calibri Light" w:hAnsi="Calibri Light" w:cs="Calibri Light"/>
        </w:rPr>
        <w:t xml:space="preserve">The </w:t>
      </w:r>
      <w:r w:rsidR="00837E95">
        <w:rPr>
          <w:rFonts w:ascii="Calibri Light" w:hAnsi="Calibri Light" w:cs="Calibri Light"/>
        </w:rPr>
        <w:t>Company</w:t>
      </w:r>
      <w:r w:rsidRPr="00D442BC">
        <w:rPr>
          <w:rFonts w:ascii="Calibri Light" w:hAnsi="Calibri Light" w:cs="Calibri Light"/>
        </w:rPr>
        <w:t xml:space="preserve"> will </w:t>
      </w:r>
      <w:r w:rsidR="00C04195">
        <w:rPr>
          <w:rFonts w:ascii="Calibri Light" w:hAnsi="Calibri Light" w:cs="Calibri Light"/>
        </w:rPr>
        <w:t>continue to</w:t>
      </w:r>
      <w:r w:rsidRPr="00D442BC">
        <w:rPr>
          <w:rFonts w:ascii="Calibri Light" w:hAnsi="Calibri Light" w:cs="Calibri Light"/>
        </w:rPr>
        <w:t xml:space="preserve"> conduct</w:t>
      </w:r>
      <w:r w:rsidR="00C04195">
        <w:rPr>
          <w:rFonts w:ascii="Calibri Light" w:hAnsi="Calibri Light" w:cs="Calibri Light"/>
        </w:rPr>
        <w:t xml:space="preserve"> </w:t>
      </w:r>
      <w:r w:rsidRPr="00D442BC">
        <w:rPr>
          <w:rFonts w:ascii="Calibri Light" w:hAnsi="Calibri Light" w:cs="Calibri Light"/>
        </w:rPr>
        <w:t xml:space="preserve">an annual inclusion and diversity (I&amp;D) survey of </w:t>
      </w:r>
      <w:r w:rsidR="00735E1C">
        <w:rPr>
          <w:rFonts w:ascii="Calibri Light" w:hAnsi="Calibri Light" w:cs="Calibri Light"/>
        </w:rPr>
        <w:t xml:space="preserve">all </w:t>
      </w:r>
      <w:r w:rsidR="00CF3A73">
        <w:rPr>
          <w:rFonts w:ascii="Calibri Light" w:hAnsi="Calibri Light" w:cs="Calibri Light"/>
        </w:rPr>
        <w:t>colleagues</w:t>
      </w:r>
      <w:r w:rsidR="00735E1C">
        <w:rPr>
          <w:rFonts w:ascii="Calibri Light" w:hAnsi="Calibri Light" w:cs="Calibri Light"/>
        </w:rPr>
        <w:t xml:space="preserve"> </w:t>
      </w:r>
      <w:r w:rsidRPr="00D442BC">
        <w:rPr>
          <w:rFonts w:ascii="Calibri Light" w:hAnsi="Calibri Light" w:cs="Calibri Light"/>
        </w:rPr>
        <w:t xml:space="preserve">to </w:t>
      </w:r>
      <w:r w:rsidR="00735E1C">
        <w:rPr>
          <w:rFonts w:ascii="Calibri Light" w:hAnsi="Calibri Light" w:cs="Calibri Light"/>
        </w:rPr>
        <w:t xml:space="preserve">measure the effectiveness of progress, and to </w:t>
      </w:r>
      <w:r w:rsidRPr="00D442BC">
        <w:rPr>
          <w:rFonts w:ascii="Calibri Light" w:hAnsi="Calibri Light" w:cs="Calibri Light"/>
        </w:rPr>
        <w:t xml:space="preserve">obtain data on the I&amp;D trends, issues and gaps present in the organisation that </w:t>
      </w:r>
      <w:r w:rsidR="00CF3A73">
        <w:rPr>
          <w:rFonts w:ascii="Calibri Light" w:hAnsi="Calibri Light" w:cs="Calibri Light"/>
        </w:rPr>
        <w:t>colleagues</w:t>
      </w:r>
      <w:r w:rsidRPr="00D442BC">
        <w:rPr>
          <w:rFonts w:ascii="Calibri Light" w:hAnsi="Calibri Light" w:cs="Calibri Light"/>
        </w:rPr>
        <w:t xml:space="preserve"> would like to see addressed. </w:t>
      </w:r>
    </w:p>
    <w:p w14:paraId="69AF8C3A" w14:textId="2B38376A" w:rsidR="005611FE" w:rsidRDefault="00D442BC" w:rsidP="00E0442B">
      <w:pPr>
        <w:jc w:val="both"/>
        <w:rPr>
          <w:rFonts w:ascii="Calibri Light" w:hAnsi="Calibri Light" w:cs="Calibri Light"/>
        </w:rPr>
      </w:pPr>
      <w:r w:rsidRPr="00D442BC">
        <w:rPr>
          <w:rFonts w:ascii="Calibri Light" w:hAnsi="Calibri Light" w:cs="Calibri Light"/>
        </w:rPr>
        <w:t xml:space="preserve">Sufficient resources will be made available to address I&amp;D gaps. </w:t>
      </w:r>
      <w:r w:rsidR="00DC17EC">
        <w:rPr>
          <w:rFonts w:ascii="Calibri Light" w:hAnsi="Calibri Light" w:cs="Calibri Light"/>
        </w:rPr>
        <w:t>Furthermore,</w:t>
      </w:r>
      <w:r w:rsidR="00AA7997">
        <w:rPr>
          <w:rFonts w:ascii="Calibri Light" w:hAnsi="Calibri Light" w:cs="Calibri Light"/>
        </w:rPr>
        <w:t xml:space="preserve"> the </w:t>
      </w:r>
      <w:r w:rsidR="00837E95">
        <w:rPr>
          <w:rFonts w:ascii="Calibri Light" w:hAnsi="Calibri Light" w:cs="Calibri Light"/>
        </w:rPr>
        <w:t>Company</w:t>
      </w:r>
      <w:r w:rsidR="00AA7997">
        <w:rPr>
          <w:rFonts w:ascii="Calibri Light" w:hAnsi="Calibri Light" w:cs="Calibri Light"/>
        </w:rPr>
        <w:t xml:space="preserve"> </w:t>
      </w:r>
      <w:r w:rsidR="00C04195">
        <w:rPr>
          <w:rFonts w:ascii="Calibri Light" w:hAnsi="Calibri Light" w:cs="Calibri Light"/>
        </w:rPr>
        <w:t xml:space="preserve">will </w:t>
      </w:r>
      <w:r w:rsidR="000D2525">
        <w:rPr>
          <w:rFonts w:ascii="Calibri Light" w:hAnsi="Calibri Light" w:cs="Calibri Light"/>
        </w:rPr>
        <w:t>continu</w:t>
      </w:r>
      <w:r w:rsidR="00C04195">
        <w:rPr>
          <w:rFonts w:ascii="Calibri Light" w:hAnsi="Calibri Light" w:cs="Calibri Light"/>
        </w:rPr>
        <w:t xml:space="preserve">e </w:t>
      </w:r>
      <w:r w:rsidR="000D2525">
        <w:rPr>
          <w:rFonts w:ascii="Calibri Light" w:hAnsi="Calibri Light" w:cs="Calibri Light"/>
        </w:rPr>
        <w:t xml:space="preserve">to </w:t>
      </w:r>
      <w:r w:rsidR="006E379D">
        <w:rPr>
          <w:rFonts w:ascii="Calibri Light" w:hAnsi="Calibri Light" w:cs="Calibri Light"/>
        </w:rPr>
        <w:t>promot</w:t>
      </w:r>
      <w:r w:rsidR="000D2525">
        <w:rPr>
          <w:rFonts w:ascii="Calibri Light" w:hAnsi="Calibri Light" w:cs="Calibri Light"/>
        </w:rPr>
        <w:t xml:space="preserve">e </w:t>
      </w:r>
      <w:r w:rsidR="006E379D">
        <w:rPr>
          <w:rFonts w:ascii="Calibri Light" w:hAnsi="Calibri Light" w:cs="Calibri Light"/>
        </w:rPr>
        <w:t>and celebrat</w:t>
      </w:r>
      <w:r w:rsidR="000D2525">
        <w:rPr>
          <w:rFonts w:ascii="Calibri Light" w:hAnsi="Calibri Light" w:cs="Calibri Light"/>
        </w:rPr>
        <w:t xml:space="preserve">e </w:t>
      </w:r>
      <w:r w:rsidR="006E379D">
        <w:rPr>
          <w:rFonts w:ascii="Calibri Light" w:hAnsi="Calibri Light" w:cs="Calibri Light"/>
        </w:rPr>
        <w:t xml:space="preserve">awareness days. </w:t>
      </w:r>
    </w:p>
    <w:p w14:paraId="31B69D82" w14:textId="77777777" w:rsidR="005611FE" w:rsidRDefault="005611FE" w:rsidP="00E0442B">
      <w:pPr>
        <w:jc w:val="both"/>
        <w:rPr>
          <w:rFonts w:ascii="Calibri Light" w:hAnsi="Calibri Light" w:cs="Calibri Light"/>
        </w:rPr>
      </w:pPr>
    </w:p>
    <w:p w14:paraId="11F77FCF" w14:textId="3236DB75" w:rsidR="00566238" w:rsidRPr="00E56829" w:rsidRDefault="00B630FD">
      <w:pPr>
        <w:rPr>
          <w:rFonts w:asciiTheme="majorHAnsi" w:hAnsiTheme="majorHAnsi" w:cstheme="majorHAnsi"/>
          <w:b/>
          <w:bCs/>
          <w:sz w:val="44"/>
          <w:szCs w:val="44"/>
        </w:rPr>
      </w:pPr>
      <w:r w:rsidRPr="00D010B8">
        <w:rPr>
          <w:rFonts w:ascii="Frutiger Next Pro Medium" w:hAnsi="Frutiger Next Pro Medium" w:cstheme="minorHAnsi"/>
          <w:noProof/>
          <w:sz w:val="24"/>
          <w:szCs w:val="24"/>
          <w:lang w:val="en"/>
        </w:rPr>
        <w:lastRenderedPageBreak/>
        <mc:AlternateContent>
          <mc:Choice Requires="wps">
            <w:drawing>
              <wp:anchor distT="45720" distB="45720" distL="114300" distR="114300" simplePos="0" relativeHeight="251658243" behindDoc="0" locked="0" layoutInCell="1" allowOverlap="1" wp14:anchorId="0A5E54A1" wp14:editId="0103A225">
                <wp:simplePos x="0" y="0"/>
                <wp:positionH relativeFrom="margin">
                  <wp:align>right</wp:align>
                </wp:positionH>
                <wp:positionV relativeFrom="paragraph">
                  <wp:posOffset>44450</wp:posOffset>
                </wp:positionV>
                <wp:extent cx="5762625" cy="11715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171575"/>
                        </a:xfrm>
                        <a:prstGeom prst="rect">
                          <a:avLst/>
                        </a:prstGeom>
                        <a:noFill/>
                        <a:ln w="9525">
                          <a:noFill/>
                          <a:miter lim="800000"/>
                          <a:headEnd/>
                          <a:tailEnd/>
                        </a:ln>
                      </wps:spPr>
                      <wps:txbx>
                        <w:txbxContent>
                          <w:p w14:paraId="06DAD25D" w14:textId="48FD8ED7" w:rsidR="00D442BC" w:rsidRPr="00D07FCF" w:rsidRDefault="00D442BC" w:rsidP="00D442BC">
                            <w:pPr>
                              <w:rPr>
                                <w:rFonts w:asciiTheme="majorHAnsi" w:hAnsiTheme="majorHAnsi" w:cstheme="majorHAnsi"/>
                                <w:i/>
                                <w:iCs/>
                              </w:rPr>
                            </w:pPr>
                            <w:r w:rsidRPr="00D07FCF">
                              <w:rPr>
                                <w:rFonts w:asciiTheme="majorHAnsi" w:hAnsiTheme="majorHAnsi" w:cstheme="majorHAnsi"/>
                                <w:i/>
                                <w:iCs/>
                              </w:rPr>
                              <w:t>“I confirm the data and information represented in this report meet the requirements of</w:t>
                            </w:r>
                            <w:r w:rsidR="00DC17EC" w:rsidRPr="00D07FCF">
                              <w:rPr>
                                <w:rFonts w:asciiTheme="majorHAnsi" w:hAnsiTheme="majorHAnsi" w:cstheme="majorHAnsi"/>
                                <w:i/>
                                <w:iCs/>
                              </w:rPr>
                              <w:t xml:space="preserve"> the </w:t>
                            </w:r>
                            <w:r w:rsidR="00B630FD" w:rsidRPr="00D07FCF">
                              <w:rPr>
                                <w:rFonts w:asciiTheme="majorHAnsi" w:hAnsiTheme="majorHAnsi" w:cstheme="majorHAnsi"/>
                                <w:i/>
                                <w:iCs/>
                              </w:rPr>
                              <w:t>Ge</w:t>
                            </w:r>
                            <w:r w:rsidR="00837E95" w:rsidRPr="00D07FCF">
                              <w:rPr>
                                <w:rFonts w:asciiTheme="majorHAnsi" w:hAnsiTheme="majorHAnsi" w:cstheme="majorHAnsi"/>
                                <w:i/>
                                <w:iCs/>
                              </w:rPr>
                              <w:t xml:space="preserve">nder </w:t>
                            </w:r>
                            <w:r w:rsidR="00B630FD" w:rsidRPr="00D07FCF">
                              <w:rPr>
                                <w:rFonts w:asciiTheme="majorHAnsi" w:hAnsiTheme="majorHAnsi" w:cstheme="majorHAnsi"/>
                                <w:i/>
                                <w:iCs/>
                              </w:rPr>
                              <w:t>P</w:t>
                            </w:r>
                            <w:r w:rsidR="00837E95" w:rsidRPr="00D07FCF">
                              <w:rPr>
                                <w:rFonts w:asciiTheme="majorHAnsi" w:hAnsiTheme="majorHAnsi" w:cstheme="majorHAnsi"/>
                                <w:i/>
                                <w:iCs/>
                              </w:rPr>
                              <w:t xml:space="preserve">ay </w:t>
                            </w:r>
                            <w:r w:rsidR="00B630FD" w:rsidRPr="00D07FCF">
                              <w:rPr>
                                <w:rFonts w:asciiTheme="majorHAnsi" w:hAnsiTheme="majorHAnsi" w:cstheme="majorHAnsi"/>
                                <w:i/>
                                <w:iCs/>
                              </w:rPr>
                              <w:t>G</w:t>
                            </w:r>
                            <w:r w:rsidR="00837E95" w:rsidRPr="00D07FCF">
                              <w:rPr>
                                <w:rFonts w:asciiTheme="majorHAnsi" w:hAnsiTheme="majorHAnsi" w:cstheme="majorHAnsi"/>
                                <w:i/>
                                <w:iCs/>
                              </w:rPr>
                              <w:t>ap</w:t>
                            </w:r>
                            <w:r w:rsidR="00DC17EC" w:rsidRPr="00D07FCF">
                              <w:rPr>
                                <w:rFonts w:asciiTheme="majorHAnsi" w:hAnsiTheme="majorHAnsi" w:cstheme="majorHAnsi"/>
                                <w:i/>
                                <w:iCs/>
                              </w:rPr>
                              <w:t xml:space="preserve"> Information Act 2021</w:t>
                            </w:r>
                            <w:r w:rsidR="005C33FE" w:rsidRPr="00D07FCF">
                              <w:rPr>
                                <w:rFonts w:asciiTheme="majorHAnsi" w:hAnsiTheme="majorHAnsi" w:cstheme="majorHAnsi"/>
                                <w:i/>
                                <w:iCs/>
                              </w:rPr>
                              <w:t>.</w:t>
                            </w:r>
                            <w:r w:rsidRPr="00D07FCF">
                              <w:rPr>
                                <w:rFonts w:asciiTheme="majorHAnsi" w:hAnsiTheme="majorHAnsi" w:cstheme="majorHAnsi"/>
                                <w:i/>
                                <w:iCs/>
                              </w:rPr>
                              <w:t>”</w:t>
                            </w:r>
                            <w:r w:rsidR="005C33FE" w:rsidRPr="00D07FCF">
                              <w:rPr>
                                <w:rFonts w:asciiTheme="majorHAnsi" w:hAnsiTheme="majorHAnsi" w:cstheme="majorHAnsi"/>
                                <w:i/>
                                <w:iCs/>
                              </w:rPr>
                              <w:t>.</w:t>
                            </w:r>
                          </w:p>
                          <w:p w14:paraId="13C4E8D8" w14:textId="7277465C" w:rsidR="00D442BC" w:rsidRPr="00D07FCF" w:rsidRDefault="00D442BC" w:rsidP="00D442BC">
                            <w:pPr>
                              <w:spacing w:after="0" w:line="240" w:lineRule="auto"/>
                              <w:rPr>
                                <w:rFonts w:asciiTheme="majorHAnsi" w:hAnsiTheme="majorHAnsi" w:cstheme="majorHAnsi"/>
                                <w:b/>
                                <w:bCs/>
                                <w:color w:val="00B0F0"/>
                              </w:rPr>
                            </w:pPr>
                            <w:r w:rsidRPr="00D07FCF">
                              <w:rPr>
                                <w:rFonts w:asciiTheme="majorHAnsi" w:hAnsiTheme="majorHAnsi" w:cstheme="majorHAnsi"/>
                                <w:b/>
                                <w:bCs/>
                                <w:color w:val="00B0F0"/>
                              </w:rPr>
                              <w:t>Harry Keenan</w:t>
                            </w:r>
                          </w:p>
                          <w:p w14:paraId="04255CA5" w14:textId="77777777" w:rsidR="00D442BC" w:rsidRPr="00D07FCF" w:rsidRDefault="00D442BC" w:rsidP="00D442BC">
                            <w:pPr>
                              <w:spacing w:after="0" w:line="240" w:lineRule="auto"/>
                              <w:rPr>
                                <w:rFonts w:asciiTheme="majorHAnsi" w:hAnsiTheme="majorHAnsi" w:cstheme="majorHAnsi"/>
                              </w:rPr>
                            </w:pPr>
                            <w:r w:rsidRPr="00D07FCF">
                              <w:rPr>
                                <w:rFonts w:asciiTheme="majorHAnsi" w:hAnsiTheme="majorHAnsi" w:cstheme="majorHAnsi"/>
                              </w:rPr>
                              <w:t>Managing Director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E54A1" id="_x0000_s1031" type="#_x0000_t202" style="position:absolute;margin-left:402.55pt;margin-top:3.5pt;width:453.75pt;height:92.2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" filled="f" stroked="f">
                <v:textbox>
                  <w:txbxContent>
                    <w:p w14:paraId="06DAD25D" w14:textId="48FD8ED7" w:rsidR="00D442BC" w:rsidRPr="00D07FCF" w:rsidRDefault="00D442BC" w:rsidP="00D442BC">
                      <w:pPr>
                        <w:rPr>
                          <w:rFonts w:asciiTheme="majorHAnsi" w:hAnsiTheme="majorHAnsi" w:cstheme="majorHAnsi"/>
                          <w:i/>
                          <w:iCs/>
                        </w:rPr>
                      </w:pPr>
                      <w:r w:rsidRPr="00D07FCF">
                        <w:rPr>
                          <w:rFonts w:asciiTheme="majorHAnsi" w:hAnsiTheme="majorHAnsi" w:cstheme="majorHAnsi"/>
                          <w:i/>
                          <w:iCs/>
                        </w:rPr>
                        <w:t>“I confirm the data and information represented in this report meet the requirements of</w:t>
                      </w:r>
                      <w:r w:rsidR="00DC17EC" w:rsidRPr="00D07FCF">
                        <w:rPr>
                          <w:rFonts w:asciiTheme="majorHAnsi" w:hAnsiTheme="majorHAnsi" w:cstheme="majorHAnsi"/>
                          <w:i/>
                          <w:iCs/>
                        </w:rPr>
                        <w:t xml:space="preserve"> the </w:t>
                      </w:r>
                      <w:r w:rsidR="00B630FD" w:rsidRPr="00D07FCF">
                        <w:rPr>
                          <w:rFonts w:asciiTheme="majorHAnsi" w:hAnsiTheme="majorHAnsi" w:cstheme="majorHAnsi"/>
                          <w:i/>
                          <w:iCs/>
                        </w:rPr>
                        <w:t>Ge</w:t>
                      </w:r>
                      <w:r w:rsidR="00837E95" w:rsidRPr="00D07FCF">
                        <w:rPr>
                          <w:rFonts w:asciiTheme="majorHAnsi" w:hAnsiTheme="majorHAnsi" w:cstheme="majorHAnsi"/>
                          <w:i/>
                          <w:iCs/>
                        </w:rPr>
                        <w:t xml:space="preserve">nder </w:t>
                      </w:r>
                      <w:r w:rsidR="00B630FD" w:rsidRPr="00D07FCF">
                        <w:rPr>
                          <w:rFonts w:asciiTheme="majorHAnsi" w:hAnsiTheme="majorHAnsi" w:cstheme="majorHAnsi"/>
                          <w:i/>
                          <w:iCs/>
                        </w:rPr>
                        <w:t>P</w:t>
                      </w:r>
                      <w:r w:rsidR="00837E95" w:rsidRPr="00D07FCF">
                        <w:rPr>
                          <w:rFonts w:asciiTheme="majorHAnsi" w:hAnsiTheme="majorHAnsi" w:cstheme="majorHAnsi"/>
                          <w:i/>
                          <w:iCs/>
                        </w:rPr>
                        <w:t xml:space="preserve">ay </w:t>
                      </w:r>
                      <w:r w:rsidR="00B630FD" w:rsidRPr="00D07FCF">
                        <w:rPr>
                          <w:rFonts w:asciiTheme="majorHAnsi" w:hAnsiTheme="majorHAnsi" w:cstheme="majorHAnsi"/>
                          <w:i/>
                          <w:iCs/>
                        </w:rPr>
                        <w:t>G</w:t>
                      </w:r>
                      <w:r w:rsidR="00837E95" w:rsidRPr="00D07FCF">
                        <w:rPr>
                          <w:rFonts w:asciiTheme="majorHAnsi" w:hAnsiTheme="majorHAnsi" w:cstheme="majorHAnsi"/>
                          <w:i/>
                          <w:iCs/>
                        </w:rPr>
                        <w:t>ap</w:t>
                      </w:r>
                      <w:r w:rsidR="00DC17EC" w:rsidRPr="00D07FCF">
                        <w:rPr>
                          <w:rFonts w:asciiTheme="majorHAnsi" w:hAnsiTheme="majorHAnsi" w:cstheme="majorHAnsi"/>
                          <w:i/>
                          <w:iCs/>
                        </w:rPr>
                        <w:t xml:space="preserve"> Information Act 2021</w:t>
                      </w:r>
                      <w:r w:rsidR="005C33FE" w:rsidRPr="00D07FCF">
                        <w:rPr>
                          <w:rFonts w:asciiTheme="majorHAnsi" w:hAnsiTheme="majorHAnsi" w:cstheme="majorHAnsi"/>
                          <w:i/>
                          <w:iCs/>
                        </w:rPr>
                        <w:t>.</w:t>
                      </w:r>
                      <w:r w:rsidRPr="00D07FCF">
                        <w:rPr>
                          <w:rFonts w:asciiTheme="majorHAnsi" w:hAnsiTheme="majorHAnsi" w:cstheme="majorHAnsi"/>
                          <w:i/>
                          <w:iCs/>
                        </w:rPr>
                        <w:t>”</w:t>
                      </w:r>
                      <w:r w:rsidR="005C33FE" w:rsidRPr="00D07FCF">
                        <w:rPr>
                          <w:rFonts w:asciiTheme="majorHAnsi" w:hAnsiTheme="majorHAnsi" w:cstheme="majorHAnsi"/>
                          <w:i/>
                          <w:iCs/>
                        </w:rPr>
                        <w:t>.</w:t>
                      </w:r>
                    </w:p>
                    <w:p w14:paraId="13C4E8D8" w14:textId="7277465C" w:rsidR="00D442BC" w:rsidRPr="00D07FCF" w:rsidRDefault="00D442BC" w:rsidP="00D442BC">
                      <w:pPr>
                        <w:spacing w:after="0" w:line="240" w:lineRule="auto"/>
                        <w:rPr>
                          <w:rFonts w:asciiTheme="majorHAnsi" w:hAnsiTheme="majorHAnsi" w:cstheme="majorHAnsi"/>
                          <w:b/>
                          <w:bCs/>
                          <w:color w:val="00B0F0"/>
                        </w:rPr>
                      </w:pPr>
                      <w:r w:rsidRPr="00D07FCF">
                        <w:rPr>
                          <w:rFonts w:asciiTheme="majorHAnsi" w:hAnsiTheme="majorHAnsi" w:cstheme="majorHAnsi"/>
                          <w:b/>
                          <w:bCs/>
                          <w:color w:val="00B0F0"/>
                        </w:rPr>
                        <w:t>Harry Keenan</w:t>
                      </w:r>
                    </w:p>
                    <w:p w14:paraId="04255CA5" w14:textId="77777777" w:rsidR="00D442BC" w:rsidRPr="00D07FCF" w:rsidRDefault="00D442BC" w:rsidP="00D442BC">
                      <w:pPr>
                        <w:spacing w:after="0" w:line="240" w:lineRule="auto"/>
                        <w:rPr>
                          <w:rFonts w:asciiTheme="majorHAnsi" w:hAnsiTheme="majorHAnsi" w:cstheme="majorHAnsi"/>
                        </w:rPr>
                      </w:pPr>
                      <w:r w:rsidRPr="00D07FCF">
                        <w:rPr>
                          <w:rFonts w:asciiTheme="majorHAnsi" w:hAnsiTheme="majorHAnsi" w:cstheme="majorHAnsi"/>
                        </w:rPr>
                        <w:t>Managing Director</w:t>
                      </w:r>
                    </w:p>
                  </w:txbxContent>
                </v:textbox>
                <w10:wrap anchorx="margin"/>
              </v:shape>
            </w:pict>
          </mc:Fallback>
        </mc:AlternateContent>
      </w:r>
      <w:r>
        <w:rPr>
          <w:noProof/>
          <w:color w:val="000000" w:themeColor="text1"/>
          <w:szCs w:val="26"/>
        </w:rPr>
        <mc:AlternateContent>
          <mc:Choice Requires="wps">
            <w:drawing>
              <wp:anchor distT="0" distB="0" distL="114300" distR="114300" simplePos="0" relativeHeight="251658242" behindDoc="1" locked="0" layoutInCell="1" allowOverlap="1" wp14:anchorId="2EBF2613" wp14:editId="2A2A5937">
                <wp:simplePos x="0" y="0"/>
                <wp:positionH relativeFrom="margin">
                  <wp:align>center</wp:align>
                </wp:positionH>
                <wp:positionV relativeFrom="paragraph">
                  <wp:posOffset>6350</wp:posOffset>
                </wp:positionV>
                <wp:extent cx="6065520" cy="1219200"/>
                <wp:effectExtent l="0" t="0" r="0" b="0"/>
                <wp:wrapNone/>
                <wp:docPr id="6" name="Rectangle 6"/>
                <wp:cNvGraphicFramePr/>
                <a:graphic xmlns:a="http://schemas.openxmlformats.org/drawingml/2006/main">
                  <a:graphicData uri="http://schemas.microsoft.com/office/word/2010/wordprocessingShape">
                    <wps:wsp>
                      <wps:cNvSpPr/>
                      <wps:spPr>
                        <a:xfrm>
                          <a:off x="0" y="0"/>
                          <a:ext cx="6065520" cy="12192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A0BB3" id="Rectangle 6" o:spid="_x0000_s1026" style="position:absolute;margin-left:0;margin-top:.5pt;width:477.6pt;height:96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" fillcolor="#f2f2f2 [3052]" stroked="f" strokeweight="1pt">
                <w10:wrap anchorx="margin"/>
              </v:rect>
            </w:pict>
          </mc:Fallback>
        </mc:AlternateContent>
      </w:r>
    </w:p>
    <w:sectPr w:rsidR="00566238" w:rsidRPr="00E56829" w:rsidSect="00E5682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045E9" w14:textId="77777777" w:rsidR="000D7EDC" w:rsidRDefault="000D7EDC" w:rsidP="000C2459">
      <w:pPr>
        <w:spacing w:after="0" w:line="240" w:lineRule="auto"/>
      </w:pPr>
      <w:r>
        <w:separator/>
      </w:r>
    </w:p>
  </w:endnote>
  <w:endnote w:type="continuationSeparator" w:id="0">
    <w:p w14:paraId="3648C7B8" w14:textId="77777777" w:rsidR="000D7EDC" w:rsidRDefault="000D7EDC" w:rsidP="000C2459">
      <w:pPr>
        <w:spacing w:after="0" w:line="240" w:lineRule="auto"/>
      </w:pPr>
      <w:r>
        <w:continuationSeparator/>
      </w:r>
    </w:p>
  </w:endnote>
  <w:endnote w:type="continuationNotice" w:id="1">
    <w:p w14:paraId="4BE206C3" w14:textId="77777777" w:rsidR="000D7EDC" w:rsidRDefault="000D7E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utiger Next Pro Medium">
    <w:altName w:val="Calibri"/>
    <w:panose1 w:val="00000000000000000000"/>
    <w:charset w:val="00"/>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A264" w14:textId="77777777" w:rsidR="00A5116F" w:rsidRDefault="00A51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224980"/>
      <w:docPartObj>
        <w:docPartGallery w:val="Page Numbers (Bottom of Page)"/>
        <w:docPartUnique/>
      </w:docPartObj>
    </w:sdtPr>
    <w:sdtEndPr>
      <w:rPr>
        <w:noProof/>
      </w:rPr>
    </w:sdtEndPr>
    <w:sdtContent>
      <w:p w14:paraId="426A22AF" w14:textId="232D9194" w:rsidR="000C2459" w:rsidRDefault="000C24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D571EC" w14:textId="77777777" w:rsidR="000C2459" w:rsidRDefault="000C2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6265" w14:textId="77777777" w:rsidR="00A5116F" w:rsidRDefault="00A51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49AA" w14:textId="77777777" w:rsidR="000D7EDC" w:rsidRDefault="000D7EDC" w:rsidP="000C2459">
      <w:pPr>
        <w:spacing w:after="0" w:line="240" w:lineRule="auto"/>
      </w:pPr>
      <w:r>
        <w:separator/>
      </w:r>
    </w:p>
  </w:footnote>
  <w:footnote w:type="continuationSeparator" w:id="0">
    <w:p w14:paraId="51B21A2C" w14:textId="77777777" w:rsidR="000D7EDC" w:rsidRDefault="000D7EDC" w:rsidP="000C2459">
      <w:pPr>
        <w:spacing w:after="0" w:line="240" w:lineRule="auto"/>
      </w:pPr>
      <w:r>
        <w:continuationSeparator/>
      </w:r>
    </w:p>
  </w:footnote>
  <w:footnote w:type="continuationNotice" w:id="1">
    <w:p w14:paraId="5BFF67D7" w14:textId="77777777" w:rsidR="000D7EDC" w:rsidRDefault="000D7E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A51A" w14:textId="0311D76C" w:rsidR="00A5116F" w:rsidRDefault="00A51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53E0" w14:textId="5E820799" w:rsidR="00A5116F" w:rsidRDefault="00A51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D5ECE" w14:textId="513F439E" w:rsidR="00A5116F" w:rsidRDefault="00A5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A10"/>
    <w:multiLevelType w:val="hybridMultilevel"/>
    <w:tmpl w:val="E5DCB9E2"/>
    <w:lvl w:ilvl="0" w:tplc="AE0A4D1A">
      <w:start w:val="1"/>
      <w:numFmt w:val="bullet"/>
      <w:lvlText w:val=""/>
      <w:lvlJc w:val="left"/>
      <w:pPr>
        <w:tabs>
          <w:tab w:val="num" w:pos="720"/>
        </w:tabs>
        <w:ind w:left="720" w:hanging="360"/>
      </w:pPr>
      <w:rPr>
        <w:rFonts w:ascii="Wingdings" w:hAnsi="Wingdings" w:hint="default"/>
      </w:rPr>
    </w:lvl>
    <w:lvl w:ilvl="1" w:tplc="4E28B998" w:tentative="1">
      <w:start w:val="1"/>
      <w:numFmt w:val="bullet"/>
      <w:lvlText w:val=""/>
      <w:lvlJc w:val="left"/>
      <w:pPr>
        <w:tabs>
          <w:tab w:val="num" w:pos="1440"/>
        </w:tabs>
        <w:ind w:left="1440" w:hanging="360"/>
      </w:pPr>
      <w:rPr>
        <w:rFonts w:ascii="Wingdings" w:hAnsi="Wingdings" w:hint="default"/>
      </w:rPr>
    </w:lvl>
    <w:lvl w:ilvl="2" w:tplc="AA865F52" w:tentative="1">
      <w:start w:val="1"/>
      <w:numFmt w:val="bullet"/>
      <w:lvlText w:val=""/>
      <w:lvlJc w:val="left"/>
      <w:pPr>
        <w:tabs>
          <w:tab w:val="num" w:pos="2160"/>
        </w:tabs>
        <w:ind w:left="2160" w:hanging="360"/>
      </w:pPr>
      <w:rPr>
        <w:rFonts w:ascii="Wingdings" w:hAnsi="Wingdings" w:hint="default"/>
      </w:rPr>
    </w:lvl>
    <w:lvl w:ilvl="3" w:tplc="437EB376" w:tentative="1">
      <w:start w:val="1"/>
      <w:numFmt w:val="bullet"/>
      <w:lvlText w:val=""/>
      <w:lvlJc w:val="left"/>
      <w:pPr>
        <w:tabs>
          <w:tab w:val="num" w:pos="2880"/>
        </w:tabs>
        <w:ind w:left="2880" w:hanging="360"/>
      </w:pPr>
      <w:rPr>
        <w:rFonts w:ascii="Wingdings" w:hAnsi="Wingdings" w:hint="default"/>
      </w:rPr>
    </w:lvl>
    <w:lvl w:ilvl="4" w:tplc="2A788C2A" w:tentative="1">
      <w:start w:val="1"/>
      <w:numFmt w:val="bullet"/>
      <w:lvlText w:val=""/>
      <w:lvlJc w:val="left"/>
      <w:pPr>
        <w:tabs>
          <w:tab w:val="num" w:pos="3600"/>
        </w:tabs>
        <w:ind w:left="3600" w:hanging="360"/>
      </w:pPr>
      <w:rPr>
        <w:rFonts w:ascii="Wingdings" w:hAnsi="Wingdings" w:hint="default"/>
      </w:rPr>
    </w:lvl>
    <w:lvl w:ilvl="5" w:tplc="9E8E19B0" w:tentative="1">
      <w:start w:val="1"/>
      <w:numFmt w:val="bullet"/>
      <w:lvlText w:val=""/>
      <w:lvlJc w:val="left"/>
      <w:pPr>
        <w:tabs>
          <w:tab w:val="num" w:pos="4320"/>
        </w:tabs>
        <w:ind w:left="4320" w:hanging="360"/>
      </w:pPr>
      <w:rPr>
        <w:rFonts w:ascii="Wingdings" w:hAnsi="Wingdings" w:hint="default"/>
      </w:rPr>
    </w:lvl>
    <w:lvl w:ilvl="6" w:tplc="CEE0DED6" w:tentative="1">
      <w:start w:val="1"/>
      <w:numFmt w:val="bullet"/>
      <w:lvlText w:val=""/>
      <w:lvlJc w:val="left"/>
      <w:pPr>
        <w:tabs>
          <w:tab w:val="num" w:pos="5040"/>
        </w:tabs>
        <w:ind w:left="5040" w:hanging="360"/>
      </w:pPr>
      <w:rPr>
        <w:rFonts w:ascii="Wingdings" w:hAnsi="Wingdings" w:hint="default"/>
      </w:rPr>
    </w:lvl>
    <w:lvl w:ilvl="7" w:tplc="4DE48BD2" w:tentative="1">
      <w:start w:val="1"/>
      <w:numFmt w:val="bullet"/>
      <w:lvlText w:val=""/>
      <w:lvlJc w:val="left"/>
      <w:pPr>
        <w:tabs>
          <w:tab w:val="num" w:pos="5760"/>
        </w:tabs>
        <w:ind w:left="5760" w:hanging="360"/>
      </w:pPr>
      <w:rPr>
        <w:rFonts w:ascii="Wingdings" w:hAnsi="Wingdings" w:hint="default"/>
      </w:rPr>
    </w:lvl>
    <w:lvl w:ilvl="8" w:tplc="821CEF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C33711"/>
    <w:multiLevelType w:val="hybridMultilevel"/>
    <w:tmpl w:val="AFC25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9E815C0"/>
    <w:multiLevelType w:val="hybridMultilevel"/>
    <w:tmpl w:val="1E8C5740"/>
    <w:lvl w:ilvl="0" w:tplc="7C28691E">
      <w:numFmt w:val="bullet"/>
      <w:lvlText w:val="•"/>
      <w:lvlJc w:val="left"/>
      <w:pPr>
        <w:ind w:left="720" w:hanging="360"/>
      </w:pPr>
      <w:rPr>
        <w:rFonts w:ascii="Calibri Light" w:eastAsiaTheme="minorHAnsi" w:hAnsi="Calibri Light"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F87844"/>
    <w:multiLevelType w:val="hybridMultilevel"/>
    <w:tmpl w:val="35021A1C"/>
    <w:lvl w:ilvl="0" w:tplc="F6CA65CC">
      <w:start w:val="1"/>
      <w:numFmt w:val="bullet"/>
      <w:lvlText w:val=""/>
      <w:lvlJc w:val="left"/>
      <w:pPr>
        <w:tabs>
          <w:tab w:val="num" w:pos="720"/>
        </w:tabs>
        <w:ind w:left="720" w:hanging="360"/>
      </w:pPr>
      <w:rPr>
        <w:rFonts w:ascii="Wingdings" w:hAnsi="Wingdings" w:hint="default"/>
      </w:rPr>
    </w:lvl>
    <w:lvl w:ilvl="1" w:tplc="C1F8F7F8" w:tentative="1">
      <w:start w:val="1"/>
      <w:numFmt w:val="bullet"/>
      <w:lvlText w:val=""/>
      <w:lvlJc w:val="left"/>
      <w:pPr>
        <w:tabs>
          <w:tab w:val="num" w:pos="1440"/>
        </w:tabs>
        <w:ind w:left="1440" w:hanging="360"/>
      </w:pPr>
      <w:rPr>
        <w:rFonts w:ascii="Wingdings" w:hAnsi="Wingdings" w:hint="default"/>
      </w:rPr>
    </w:lvl>
    <w:lvl w:ilvl="2" w:tplc="9A460E12" w:tentative="1">
      <w:start w:val="1"/>
      <w:numFmt w:val="bullet"/>
      <w:lvlText w:val=""/>
      <w:lvlJc w:val="left"/>
      <w:pPr>
        <w:tabs>
          <w:tab w:val="num" w:pos="2160"/>
        </w:tabs>
        <w:ind w:left="2160" w:hanging="360"/>
      </w:pPr>
      <w:rPr>
        <w:rFonts w:ascii="Wingdings" w:hAnsi="Wingdings" w:hint="default"/>
      </w:rPr>
    </w:lvl>
    <w:lvl w:ilvl="3" w:tplc="492ED11C" w:tentative="1">
      <w:start w:val="1"/>
      <w:numFmt w:val="bullet"/>
      <w:lvlText w:val=""/>
      <w:lvlJc w:val="left"/>
      <w:pPr>
        <w:tabs>
          <w:tab w:val="num" w:pos="2880"/>
        </w:tabs>
        <w:ind w:left="2880" w:hanging="360"/>
      </w:pPr>
      <w:rPr>
        <w:rFonts w:ascii="Wingdings" w:hAnsi="Wingdings" w:hint="default"/>
      </w:rPr>
    </w:lvl>
    <w:lvl w:ilvl="4" w:tplc="D46CED70" w:tentative="1">
      <w:start w:val="1"/>
      <w:numFmt w:val="bullet"/>
      <w:lvlText w:val=""/>
      <w:lvlJc w:val="left"/>
      <w:pPr>
        <w:tabs>
          <w:tab w:val="num" w:pos="3600"/>
        </w:tabs>
        <w:ind w:left="3600" w:hanging="360"/>
      </w:pPr>
      <w:rPr>
        <w:rFonts w:ascii="Wingdings" w:hAnsi="Wingdings" w:hint="default"/>
      </w:rPr>
    </w:lvl>
    <w:lvl w:ilvl="5" w:tplc="999CA590" w:tentative="1">
      <w:start w:val="1"/>
      <w:numFmt w:val="bullet"/>
      <w:lvlText w:val=""/>
      <w:lvlJc w:val="left"/>
      <w:pPr>
        <w:tabs>
          <w:tab w:val="num" w:pos="4320"/>
        </w:tabs>
        <w:ind w:left="4320" w:hanging="360"/>
      </w:pPr>
      <w:rPr>
        <w:rFonts w:ascii="Wingdings" w:hAnsi="Wingdings" w:hint="default"/>
      </w:rPr>
    </w:lvl>
    <w:lvl w:ilvl="6" w:tplc="25962FAA" w:tentative="1">
      <w:start w:val="1"/>
      <w:numFmt w:val="bullet"/>
      <w:lvlText w:val=""/>
      <w:lvlJc w:val="left"/>
      <w:pPr>
        <w:tabs>
          <w:tab w:val="num" w:pos="5040"/>
        </w:tabs>
        <w:ind w:left="5040" w:hanging="360"/>
      </w:pPr>
      <w:rPr>
        <w:rFonts w:ascii="Wingdings" w:hAnsi="Wingdings" w:hint="default"/>
      </w:rPr>
    </w:lvl>
    <w:lvl w:ilvl="7" w:tplc="1AB2711A" w:tentative="1">
      <w:start w:val="1"/>
      <w:numFmt w:val="bullet"/>
      <w:lvlText w:val=""/>
      <w:lvlJc w:val="left"/>
      <w:pPr>
        <w:tabs>
          <w:tab w:val="num" w:pos="5760"/>
        </w:tabs>
        <w:ind w:left="5760" w:hanging="360"/>
      </w:pPr>
      <w:rPr>
        <w:rFonts w:ascii="Wingdings" w:hAnsi="Wingdings" w:hint="default"/>
      </w:rPr>
    </w:lvl>
    <w:lvl w:ilvl="8" w:tplc="4DC26E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B60D9"/>
    <w:multiLevelType w:val="hybridMultilevel"/>
    <w:tmpl w:val="570AA44A"/>
    <w:lvl w:ilvl="0" w:tplc="552CD3D8">
      <w:start w:val="1"/>
      <w:numFmt w:val="bullet"/>
      <w:lvlText w:val=""/>
      <w:lvlJc w:val="left"/>
      <w:pPr>
        <w:tabs>
          <w:tab w:val="num" w:pos="720"/>
        </w:tabs>
        <w:ind w:left="720" w:hanging="360"/>
      </w:pPr>
      <w:rPr>
        <w:rFonts w:ascii="Wingdings" w:hAnsi="Wingdings" w:hint="default"/>
      </w:rPr>
    </w:lvl>
    <w:lvl w:ilvl="1" w:tplc="A7A03176" w:tentative="1">
      <w:start w:val="1"/>
      <w:numFmt w:val="bullet"/>
      <w:lvlText w:val=""/>
      <w:lvlJc w:val="left"/>
      <w:pPr>
        <w:tabs>
          <w:tab w:val="num" w:pos="1440"/>
        </w:tabs>
        <w:ind w:left="1440" w:hanging="360"/>
      </w:pPr>
      <w:rPr>
        <w:rFonts w:ascii="Wingdings" w:hAnsi="Wingdings" w:hint="default"/>
      </w:rPr>
    </w:lvl>
    <w:lvl w:ilvl="2" w:tplc="EFDA0F2A" w:tentative="1">
      <w:start w:val="1"/>
      <w:numFmt w:val="bullet"/>
      <w:lvlText w:val=""/>
      <w:lvlJc w:val="left"/>
      <w:pPr>
        <w:tabs>
          <w:tab w:val="num" w:pos="2160"/>
        </w:tabs>
        <w:ind w:left="2160" w:hanging="360"/>
      </w:pPr>
      <w:rPr>
        <w:rFonts w:ascii="Wingdings" w:hAnsi="Wingdings" w:hint="default"/>
      </w:rPr>
    </w:lvl>
    <w:lvl w:ilvl="3" w:tplc="FADC7FC6" w:tentative="1">
      <w:start w:val="1"/>
      <w:numFmt w:val="bullet"/>
      <w:lvlText w:val=""/>
      <w:lvlJc w:val="left"/>
      <w:pPr>
        <w:tabs>
          <w:tab w:val="num" w:pos="2880"/>
        </w:tabs>
        <w:ind w:left="2880" w:hanging="360"/>
      </w:pPr>
      <w:rPr>
        <w:rFonts w:ascii="Wingdings" w:hAnsi="Wingdings" w:hint="default"/>
      </w:rPr>
    </w:lvl>
    <w:lvl w:ilvl="4" w:tplc="751AE898" w:tentative="1">
      <w:start w:val="1"/>
      <w:numFmt w:val="bullet"/>
      <w:lvlText w:val=""/>
      <w:lvlJc w:val="left"/>
      <w:pPr>
        <w:tabs>
          <w:tab w:val="num" w:pos="3600"/>
        </w:tabs>
        <w:ind w:left="3600" w:hanging="360"/>
      </w:pPr>
      <w:rPr>
        <w:rFonts w:ascii="Wingdings" w:hAnsi="Wingdings" w:hint="default"/>
      </w:rPr>
    </w:lvl>
    <w:lvl w:ilvl="5" w:tplc="91FAB40E" w:tentative="1">
      <w:start w:val="1"/>
      <w:numFmt w:val="bullet"/>
      <w:lvlText w:val=""/>
      <w:lvlJc w:val="left"/>
      <w:pPr>
        <w:tabs>
          <w:tab w:val="num" w:pos="4320"/>
        </w:tabs>
        <w:ind w:left="4320" w:hanging="360"/>
      </w:pPr>
      <w:rPr>
        <w:rFonts w:ascii="Wingdings" w:hAnsi="Wingdings" w:hint="default"/>
      </w:rPr>
    </w:lvl>
    <w:lvl w:ilvl="6" w:tplc="1C40080A" w:tentative="1">
      <w:start w:val="1"/>
      <w:numFmt w:val="bullet"/>
      <w:lvlText w:val=""/>
      <w:lvlJc w:val="left"/>
      <w:pPr>
        <w:tabs>
          <w:tab w:val="num" w:pos="5040"/>
        </w:tabs>
        <w:ind w:left="5040" w:hanging="360"/>
      </w:pPr>
      <w:rPr>
        <w:rFonts w:ascii="Wingdings" w:hAnsi="Wingdings" w:hint="default"/>
      </w:rPr>
    </w:lvl>
    <w:lvl w:ilvl="7" w:tplc="C1F8EAA0" w:tentative="1">
      <w:start w:val="1"/>
      <w:numFmt w:val="bullet"/>
      <w:lvlText w:val=""/>
      <w:lvlJc w:val="left"/>
      <w:pPr>
        <w:tabs>
          <w:tab w:val="num" w:pos="5760"/>
        </w:tabs>
        <w:ind w:left="5760" w:hanging="360"/>
      </w:pPr>
      <w:rPr>
        <w:rFonts w:ascii="Wingdings" w:hAnsi="Wingdings" w:hint="default"/>
      </w:rPr>
    </w:lvl>
    <w:lvl w:ilvl="8" w:tplc="875E9E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0D2B36"/>
    <w:multiLevelType w:val="hybridMultilevel"/>
    <w:tmpl w:val="C3AE74E8"/>
    <w:lvl w:ilvl="0" w:tplc="5EC4DEC2">
      <w:start w:val="1"/>
      <w:numFmt w:val="bullet"/>
      <w:lvlText w:val=""/>
      <w:lvlJc w:val="left"/>
      <w:pPr>
        <w:tabs>
          <w:tab w:val="num" w:pos="720"/>
        </w:tabs>
        <w:ind w:left="720" w:hanging="360"/>
      </w:pPr>
      <w:rPr>
        <w:rFonts w:ascii="Wingdings" w:hAnsi="Wingdings" w:hint="default"/>
      </w:rPr>
    </w:lvl>
    <w:lvl w:ilvl="1" w:tplc="590C92FE" w:tentative="1">
      <w:start w:val="1"/>
      <w:numFmt w:val="bullet"/>
      <w:lvlText w:val=""/>
      <w:lvlJc w:val="left"/>
      <w:pPr>
        <w:tabs>
          <w:tab w:val="num" w:pos="1440"/>
        </w:tabs>
        <w:ind w:left="1440" w:hanging="360"/>
      </w:pPr>
      <w:rPr>
        <w:rFonts w:ascii="Wingdings" w:hAnsi="Wingdings" w:hint="default"/>
      </w:rPr>
    </w:lvl>
    <w:lvl w:ilvl="2" w:tplc="82FC8B1A" w:tentative="1">
      <w:start w:val="1"/>
      <w:numFmt w:val="bullet"/>
      <w:lvlText w:val=""/>
      <w:lvlJc w:val="left"/>
      <w:pPr>
        <w:tabs>
          <w:tab w:val="num" w:pos="2160"/>
        </w:tabs>
        <w:ind w:left="2160" w:hanging="360"/>
      </w:pPr>
      <w:rPr>
        <w:rFonts w:ascii="Wingdings" w:hAnsi="Wingdings" w:hint="default"/>
      </w:rPr>
    </w:lvl>
    <w:lvl w:ilvl="3" w:tplc="E9029F36" w:tentative="1">
      <w:start w:val="1"/>
      <w:numFmt w:val="bullet"/>
      <w:lvlText w:val=""/>
      <w:lvlJc w:val="left"/>
      <w:pPr>
        <w:tabs>
          <w:tab w:val="num" w:pos="2880"/>
        </w:tabs>
        <w:ind w:left="2880" w:hanging="360"/>
      </w:pPr>
      <w:rPr>
        <w:rFonts w:ascii="Wingdings" w:hAnsi="Wingdings" w:hint="default"/>
      </w:rPr>
    </w:lvl>
    <w:lvl w:ilvl="4" w:tplc="54546FE6" w:tentative="1">
      <w:start w:val="1"/>
      <w:numFmt w:val="bullet"/>
      <w:lvlText w:val=""/>
      <w:lvlJc w:val="left"/>
      <w:pPr>
        <w:tabs>
          <w:tab w:val="num" w:pos="3600"/>
        </w:tabs>
        <w:ind w:left="3600" w:hanging="360"/>
      </w:pPr>
      <w:rPr>
        <w:rFonts w:ascii="Wingdings" w:hAnsi="Wingdings" w:hint="default"/>
      </w:rPr>
    </w:lvl>
    <w:lvl w:ilvl="5" w:tplc="455E87F8" w:tentative="1">
      <w:start w:val="1"/>
      <w:numFmt w:val="bullet"/>
      <w:lvlText w:val=""/>
      <w:lvlJc w:val="left"/>
      <w:pPr>
        <w:tabs>
          <w:tab w:val="num" w:pos="4320"/>
        </w:tabs>
        <w:ind w:left="4320" w:hanging="360"/>
      </w:pPr>
      <w:rPr>
        <w:rFonts w:ascii="Wingdings" w:hAnsi="Wingdings" w:hint="default"/>
      </w:rPr>
    </w:lvl>
    <w:lvl w:ilvl="6" w:tplc="B9AC8FF2" w:tentative="1">
      <w:start w:val="1"/>
      <w:numFmt w:val="bullet"/>
      <w:lvlText w:val=""/>
      <w:lvlJc w:val="left"/>
      <w:pPr>
        <w:tabs>
          <w:tab w:val="num" w:pos="5040"/>
        </w:tabs>
        <w:ind w:left="5040" w:hanging="360"/>
      </w:pPr>
      <w:rPr>
        <w:rFonts w:ascii="Wingdings" w:hAnsi="Wingdings" w:hint="default"/>
      </w:rPr>
    </w:lvl>
    <w:lvl w:ilvl="7" w:tplc="C2B88EC6" w:tentative="1">
      <w:start w:val="1"/>
      <w:numFmt w:val="bullet"/>
      <w:lvlText w:val=""/>
      <w:lvlJc w:val="left"/>
      <w:pPr>
        <w:tabs>
          <w:tab w:val="num" w:pos="5760"/>
        </w:tabs>
        <w:ind w:left="5760" w:hanging="360"/>
      </w:pPr>
      <w:rPr>
        <w:rFonts w:ascii="Wingdings" w:hAnsi="Wingdings" w:hint="default"/>
      </w:rPr>
    </w:lvl>
    <w:lvl w:ilvl="8" w:tplc="B0AC5C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67B29"/>
    <w:multiLevelType w:val="hybridMultilevel"/>
    <w:tmpl w:val="3E9EA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1BF4CB2"/>
    <w:multiLevelType w:val="hybridMultilevel"/>
    <w:tmpl w:val="24E822FC"/>
    <w:lvl w:ilvl="0" w:tplc="6FAEE1EE">
      <w:start w:val="1"/>
      <w:numFmt w:val="bullet"/>
      <w:lvlText w:val=""/>
      <w:lvlJc w:val="left"/>
      <w:pPr>
        <w:tabs>
          <w:tab w:val="num" w:pos="720"/>
        </w:tabs>
        <w:ind w:left="720" w:hanging="360"/>
      </w:pPr>
      <w:rPr>
        <w:rFonts w:ascii="Wingdings" w:hAnsi="Wingdings" w:hint="default"/>
      </w:rPr>
    </w:lvl>
    <w:lvl w:ilvl="1" w:tplc="1E1A2810" w:tentative="1">
      <w:start w:val="1"/>
      <w:numFmt w:val="bullet"/>
      <w:lvlText w:val=""/>
      <w:lvlJc w:val="left"/>
      <w:pPr>
        <w:tabs>
          <w:tab w:val="num" w:pos="1440"/>
        </w:tabs>
        <w:ind w:left="1440" w:hanging="360"/>
      </w:pPr>
      <w:rPr>
        <w:rFonts w:ascii="Wingdings" w:hAnsi="Wingdings" w:hint="default"/>
      </w:rPr>
    </w:lvl>
    <w:lvl w:ilvl="2" w:tplc="32EE4D28" w:tentative="1">
      <w:start w:val="1"/>
      <w:numFmt w:val="bullet"/>
      <w:lvlText w:val=""/>
      <w:lvlJc w:val="left"/>
      <w:pPr>
        <w:tabs>
          <w:tab w:val="num" w:pos="2160"/>
        </w:tabs>
        <w:ind w:left="2160" w:hanging="360"/>
      </w:pPr>
      <w:rPr>
        <w:rFonts w:ascii="Wingdings" w:hAnsi="Wingdings" w:hint="default"/>
      </w:rPr>
    </w:lvl>
    <w:lvl w:ilvl="3" w:tplc="841218CE" w:tentative="1">
      <w:start w:val="1"/>
      <w:numFmt w:val="bullet"/>
      <w:lvlText w:val=""/>
      <w:lvlJc w:val="left"/>
      <w:pPr>
        <w:tabs>
          <w:tab w:val="num" w:pos="2880"/>
        </w:tabs>
        <w:ind w:left="2880" w:hanging="360"/>
      </w:pPr>
      <w:rPr>
        <w:rFonts w:ascii="Wingdings" w:hAnsi="Wingdings" w:hint="default"/>
      </w:rPr>
    </w:lvl>
    <w:lvl w:ilvl="4" w:tplc="1786BC6A" w:tentative="1">
      <w:start w:val="1"/>
      <w:numFmt w:val="bullet"/>
      <w:lvlText w:val=""/>
      <w:lvlJc w:val="left"/>
      <w:pPr>
        <w:tabs>
          <w:tab w:val="num" w:pos="3600"/>
        </w:tabs>
        <w:ind w:left="3600" w:hanging="360"/>
      </w:pPr>
      <w:rPr>
        <w:rFonts w:ascii="Wingdings" w:hAnsi="Wingdings" w:hint="default"/>
      </w:rPr>
    </w:lvl>
    <w:lvl w:ilvl="5" w:tplc="A9C2EEB2" w:tentative="1">
      <w:start w:val="1"/>
      <w:numFmt w:val="bullet"/>
      <w:lvlText w:val=""/>
      <w:lvlJc w:val="left"/>
      <w:pPr>
        <w:tabs>
          <w:tab w:val="num" w:pos="4320"/>
        </w:tabs>
        <w:ind w:left="4320" w:hanging="360"/>
      </w:pPr>
      <w:rPr>
        <w:rFonts w:ascii="Wingdings" w:hAnsi="Wingdings" w:hint="default"/>
      </w:rPr>
    </w:lvl>
    <w:lvl w:ilvl="6" w:tplc="A496B69A" w:tentative="1">
      <w:start w:val="1"/>
      <w:numFmt w:val="bullet"/>
      <w:lvlText w:val=""/>
      <w:lvlJc w:val="left"/>
      <w:pPr>
        <w:tabs>
          <w:tab w:val="num" w:pos="5040"/>
        </w:tabs>
        <w:ind w:left="5040" w:hanging="360"/>
      </w:pPr>
      <w:rPr>
        <w:rFonts w:ascii="Wingdings" w:hAnsi="Wingdings" w:hint="default"/>
      </w:rPr>
    </w:lvl>
    <w:lvl w:ilvl="7" w:tplc="E5BE6CF0" w:tentative="1">
      <w:start w:val="1"/>
      <w:numFmt w:val="bullet"/>
      <w:lvlText w:val=""/>
      <w:lvlJc w:val="left"/>
      <w:pPr>
        <w:tabs>
          <w:tab w:val="num" w:pos="5760"/>
        </w:tabs>
        <w:ind w:left="5760" w:hanging="360"/>
      </w:pPr>
      <w:rPr>
        <w:rFonts w:ascii="Wingdings" w:hAnsi="Wingdings" w:hint="default"/>
      </w:rPr>
    </w:lvl>
    <w:lvl w:ilvl="8" w:tplc="B86C76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D7AE3"/>
    <w:multiLevelType w:val="hybridMultilevel"/>
    <w:tmpl w:val="72AA5B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35FD691A"/>
    <w:multiLevelType w:val="hybridMultilevel"/>
    <w:tmpl w:val="D41A90AA"/>
    <w:lvl w:ilvl="0" w:tplc="710A1978">
      <w:start w:val="1"/>
      <w:numFmt w:val="bullet"/>
      <w:lvlText w:val=""/>
      <w:lvlJc w:val="left"/>
      <w:pPr>
        <w:tabs>
          <w:tab w:val="num" w:pos="720"/>
        </w:tabs>
        <w:ind w:left="720" w:hanging="360"/>
      </w:pPr>
      <w:rPr>
        <w:rFonts w:ascii="Wingdings" w:hAnsi="Wingdings" w:hint="default"/>
      </w:rPr>
    </w:lvl>
    <w:lvl w:ilvl="1" w:tplc="70503D6E" w:tentative="1">
      <w:start w:val="1"/>
      <w:numFmt w:val="bullet"/>
      <w:lvlText w:val=""/>
      <w:lvlJc w:val="left"/>
      <w:pPr>
        <w:tabs>
          <w:tab w:val="num" w:pos="1440"/>
        </w:tabs>
        <w:ind w:left="1440" w:hanging="360"/>
      </w:pPr>
      <w:rPr>
        <w:rFonts w:ascii="Wingdings" w:hAnsi="Wingdings" w:hint="default"/>
      </w:rPr>
    </w:lvl>
    <w:lvl w:ilvl="2" w:tplc="F4642E20" w:tentative="1">
      <w:start w:val="1"/>
      <w:numFmt w:val="bullet"/>
      <w:lvlText w:val=""/>
      <w:lvlJc w:val="left"/>
      <w:pPr>
        <w:tabs>
          <w:tab w:val="num" w:pos="2160"/>
        </w:tabs>
        <w:ind w:left="2160" w:hanging="360"/>
      </w:pPr>
      <w:rPr>
        <w:rFonts w:ascii="Wingdings" w:hAnsi="Wingdings" w:hint="default"/>
      </w:rPr>
    </w:lvl>
    <w:lvl w:ilvl="3" w:tplc="F806C3AE" w:tentative="1">
      <w:start w:val="1"/>
      <w:numFmt w:val="bullet"/>
      <w:lvlText w:val=""/>
      <w:lvlJc w:val="left"/>
      <w:pPr>
        <w:tabs>
          <w:tab w:val="num" w:pos="2880"/>
        </w:tabs>
        <w:ind w:left="2880" w:hanging="360"/>
      </w:pPr>
      <w:rPr>
        <w:rFonts w:ascii="Wingdings" w:hAnsi="Wingdings" w:hint="default"/>
      </w:rPr>
    </w:lvl>
    <w:lvl w:ilvl="4" w:tplc="68DACCC8" w:tentative="1">
      <w:start w:val="1"/>
      <w:numFmt w:val="bullet"/>
      <w:lvlText w:val=""/>
      <w:lvlJc w:val="left"/>
      <w:pPr>
        <w:tabs>
          <w:tab w:val="num" w:pos="3600"/>
        </w:tabs>
        <w:ind w:left="3600" w:hanging="360"/>
      </w:pPr>
      <w:rPr>
        <w:rFonts w:ascii="Wingdings" w:hAnsi="Wingdings" w:hint="default"/>
      </w:rPr>
    </w:lvl>
    <w:lvl w:ilvl="5" w:tplc="937C88EA" w:tentative="1">
      <w:start w:val="1"/>
      <w:numFmt w:val="bullet"/>
      <w:lvlText w:val=""/>
      <w:lvlJc w:val="left"/>
      <w:pPr>
        <w:tabs>
          <w:tab w:val="num" w:pos="4320"/>
        </w:tabs>
        <w:ind w:left="4320" w:hanging="360"/>
      </w:pPr>
      <w:rPr>
        <w:rFonts w:ascii="Wingdings" w:hAnsi="Wingdings" w:hint="default"/>
      </w:rPr>
    </w:lvl>
    <w:lvl w:ilvl="6" w:tplc="051411DE" w:tentative="1">
      <w:start w:val="1"/>
      <w:numFmt w:val="bullet"/>
      <w:lvlText w:val=""/>
      <w:lvlJc w:val="left"/>
      <w:pPr>
        <w:tabs>
          <w:tab w:val="num" w:pos="5040"/>
        </w:tabs>
        <w:ind w:left="5040" w:hanging="360"/>
      </w:pPr>
      <w:rPr>
        <w:rFonts w:ascii="Wingdings" w:hAnsi="Wingdings" w:hint="default"/>
      </w:rPr>
    </w:lvl>
    <w:lvl w:ilvl="7" w:tplc="F496BBB6" w:tentative="1">
      <w:start w:val="1"/>
      <w:numFmt w:val="bullet"/>
      <w:lvlText w:val=""/>
      <w:lvlJc w:val="left"/>
      <w:pPr>
        <w:tabs>
          <w:tab w:val="num" w:pos="5760"/>
        </w:tabs>
        <w:ind w:left="5760" w:hanging="360"/>
      </w:pPr>
      <w:rPr>
        <w:rFonts w:ascii="Wingdings" w:hAnsi="Wingdings" w:hint="default"/>
      </w:rPr>
    </w:lvl>
    <w:lvl w:ilvl="8" w:tplc="DBE813F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3058C4"/>
    <w:multiLevelType w:val="hybridMultilevel"/>
    <w:tmpl w:val="29341B7A"/>
    <w:lvl w:ilvl="0" w:tplc="72769AF6">
      <w:start w:val="1"/>
      <w:numFmt w:val="bullet"/>
      <w:lvlText w:val=""/>
      <w:lvlJc w:val="left"/>
      <w:pPr>
        <w:tabs>
          <w:tab w:val="num" w:pos="720"/>
        </w:tabs>
        <w:ind w:left="720" w:hanging="360"/>
      </w:pPr>
      <w:rPr>
        <w:rFonts w:ascii="Wingdings" w:hAnsi="Wingdings" w:hint="default"/>
      </w:rPr>
    </w:lvl>
    <w:lvl w:ilvl="1" w:tplc="7570A346" w:tentative="1">
      <w:start w:val="1"/>
      <w:numFmt w:val="bullet"/>
      <w:lvlText w:val=""/>
      <w:lvlJc w:val="left"/>
      <w:pPr>
        <w:tabs>
          <w:tab w:val="num" w:pos="1440"/>
        </w:tabs>
        <w:ind w:left="1440" w:hanging="360"/>
      </w:pPr>
      <w:rPr>
        <w:rFonts w:ascii="Wingdings" w:hAnsi="Wingdings" w:hint="default"/>
      </w:rPr>
    </w:lvl>
    <w:lvl w:ilvl="2" w:tplc="3EE43CCE" w:tentative="1">
      <w:start w:val="1"/>
      <w:numFmt w:val="bullet"/>
      <w:lvlText w:val=""/>
      <w:lvlJc w:val="left"/>
      <w:pPr>
        <w:tabs>
          <w:tab w:val="num" w:pos="2160"/>
        </w:tabs>
        <w:ind w:left="2160" w:hanging="360"/>
      </w:pPr>
      <w:rPr>
        <w:rFonts w:ascii="Wingdings" w:hAnsi="Wingdings" w:hint="default"/>
      </w:rPr>
    </w:lvl>
    <w:lvl w:ilvl="3" w:tplc="FE5CB3A4" w:tentative="1">
      <w:start w:val="1"/>
      <w:numFmt w:val="bullet"/>
      <w:lvlText w:val=""/>
      <w:lvlJc w:val="left"/>
      <w:pPr>
        <w:tabs>
          <w:tab w:val="num" w:pos="2880"/>
        </w:tabs>
        <w:ind w:left="2880" w:hanging="360"/>
      </w:pPr>
      <w:rPr>
        <w:rFonts w:ascii="Wingdings" w:hAnsi="Wingdings" w:hint="default"/>
      </w:rPr>
    </w:lvl>
    <w:lvl w:ilvl="4" w:tplc="0D142600" w:tentative="1">
      <w:start w:val="1"/>
      <w:numFmt w:val="bullet"/>
      <w:lvlText w:val=""/>
      <w:lvlJc w:val="left"/>
      <w:pPr>
        <w:tabs>
          <w:tab w:val="num" w:pos="3600"/>
        </w:tabs>
        <w:ind w:left="3600" w:hanging="360"/>
      </w:pPr>
      <w:rPr>
        <w:rFonts w:ascii="Wingdings" w:hAnsi="Wingdings" w:hint="default"/>
      </w:rPr>
    </w:lvl>
    <w:lvl w:ilvl="5" w:tplc="12CC7FD2" w:tentative="1">
      <w:start w:val="1"/>
      <w:numFmt w:val="bullet"/>
      <w:lvlText w:val=""/>
      <w:lvlJc w:val="left"/>
      <w:pPr>
        <w:tabs>
          <w:tab w:val="num" w:pos="4320"/>
        </w:tabs>
        <w:ind w:left="4320" w:hanging="360"/>
      </w:pPr>
      <w:rPr>
        <w:rFonts w:ascii="Wingdings" w:hAnsi="Wingdings" w:hint="default"/>
      </w:rPr>
    </w:lvl>
    <w:lvl w:ilvl="6" w:tplc="307C86F0" w:tentative="1">
      <w:start w:val="1"/>
      <w:numFmt w:val="bullet"/>
      <w:lvlText w:val=""/>
      <w:lvlJc w:val="left"/>
      <w:pPr>
        <w:tabs>
          <w:tab w:val="num" w:pos="5040"/>
        </w:tabs>
        <w:ind w:left="5040" w:hanging="360"/>
      </w:pPr>
      <w:rPr>
        <w:rFonts w:ascii="Wingdings" w:hAnsi="Wingdings" w:hint="default"/>
      </w:rPr>
    </w:lvl>
    <w:lvl w:ilvl="7" w:tplc="2F228598" w:tentative="1">
      <w:start w:val="1"/>
      <w:numFmt w:val="bullet"/>
      <w:lvlText w:val=""/>
      <w:lvlJc w:val="left"/>
      <w:pPr>
        <w:tabs>
          <w:tab w:val="num" w:pos="5760"/>
        </w:tabs>
        <w:ind w:left="5760" w:hanging="360"/>
      </w:pPr>
      <w:rPr>
        <w:rFonts w:ascii="Wingdings" w:hAnsi="Wingdings" w:hint="default"/>
      </w:rPr>
    </w:lvl>
    <w:lvl w:ilvl="8" w:tplc="A7ECB3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B55EA3"/>
    <w:multiLevelType w:val="hybridMultilevel"/>
    <w:tmpl w:val="C0E81562"/>
    <w:lvl w:ilvl="0" w:tplc="B4F47202">
      <w:start w:val="1"/>
      <w:numFmt w:val="bullet"/>
      <w:lvlText w:val=""/>
      <w:lvlJc w:val="left"/>
      <w:pPr>
        <w:tabs>
          <w:tab w:val="num" w:pos="720"/>
        </w:tabs>
        <w:ind w:left="720" w:hanging="360"/>
      </w:pPr>
      <w:rPr>
        <w:rFonts w:ascii="Wingdings" w:hAnsi="Wingdings" w:hint="default"/>
      </w:rPr>
    </w:lvl>
    <w:lvl w:ilvl="1" w:tplc="129A0C58" w:tentative="1">
      <w:start w:val="1"/>
      <w:numFmt w:val="bullet"/>
      <w:lvlText w:val=""/>
      <w:lvlJc w:val="left"/>
      <w:pPr>
        <w:tabs>
          <w:tab w:val="num" w:pos="1440"/>
        </w:tabs>
        <w:ind w:left="1440" w:hanging="360"/>
      </w:pPr>
      <w:rPr>
        <w:rFonts w:ascii="Wingdings" w:hAnsi="Wingdings" w:hint="default"/>
      </w:rPr>
    </w:lvl>
    <w:lvl w:ilvl="2" w:tplc="D7DC8A42" w:tentative="1">
      <w:start w:val="1"/>
      <w:numFmt w:val="bullet"/>
      <w:lvlText w:val=""/>
      <w:lvlJc w:val="left"/>
      <w:pPr>
        <w:tabs>
          <w:tab w:val="num" w:pos="2160"/>
        </w:tabs>
        <w:ind w:left="2160" w:hanging="360"/>
      </w:pPr>
      <w:rPr>
        <w:rFonts w:ascii="Wingdings" w:hAnsi="Wingdings" w:hint="default"/>
      </w:rPr>
    </w:lvl>
    <w:lvl w:ilvl="3" w:tplc="999EE794" w:tentative="1">
      <w:start w:val="1"/>
      <w:numFmt w:val="bullet"/>
      <w:lvlText w:val=""/>
      <w:lvlJc w:val="left"/>
      <w:pPr>
        <w:tabs>
          <w:tab w:val="num" w:pos="2880"/>
        </w:tabs>
        <w:ind w:left="2880" w:hanging="360"/>
      </w:pPr>
      <w:rPr>
        <w:rFonts w:ascii="Wingdings" w:hAnsi="Wingdings" w:hint="default"/>
      </w:rPr>
    </w:lvl>
    <w:lvl w:ilvl="4" w:tplc="B074EF20" w:tentative="1">
      <w:start w:val="1"/>
      <w:numFmt w:val="bullet"/>
      <w:lvlText w:val=""/>
      <w:lvlJc w:val="left"/>
      <w:pPr>
        <w:tabs>
          <w:tab w:val="num" w:pos="3600"/>
        </w:tabs>
        <w:ind w:left="3600" w:hanging="360"/>
      </w:pPr>
      <w:rPr>
        <w:rFonts w:ascii="Wingdings" w:hAnsi="Wingdings" w:hint="default"/>
      </w:rPr>
    </w:lvl>
    <w:lvl w:ilvl="5" w:tplc="2C46E9EA" w:tentative="1">
      <w:start w:val="1"/>
      <w:numFmt w:val="bullet"/>
      <w:lvlText w:val=""/>
      <w:lvlJc w:val="left"/>
      <w:pPr>
        <w:tabs>
          <w:tab w:val="num" w:pos="4320"/>
        </w:tabs>
        <w:ind w:left="4320" w:hanging="360"/>
      </w:pPr>
      <w:rPr>
        <w:rFonts w:ascii="Wingdings" w:hAnsi="Wingdings" w:hint="default"/>
      </w:rPr>
    </w:lvl>
    <w:lvl w:ilvl="6" w:tplc="45F07638" w:tentative="1">
      <w:start w:val="1"/>
      <w:numFmt w:val="bullet"/>
      <w:lvlText w:val=""/>
      <w:lvlJc w:val="left"/>
      <w:pPr>
        <w:tabs>
          <w:tab w:val="num" w:pos="5040"/>
        </w:tabs>
        <w:ind w:left="5040" w:hanging="360"/>
      </w:pPr>
      <w:rPr>
        <w:rFonts w:ascii="Wingdings" w:hAnsi="Wingdings" w:hint="default"/>
      </w:rPr>
    </w:lvl>
    <w:lvl w:ilvl="7" w:tplc="C41629FE" w:tentative="1">
      <w:start w:val="1"/>
      <w:numFmt w:val="bullet"/>
      <w:lvlText w:val=""/>
      <w:lvlJc w:val="left"/>
      <w:pPr>
        <w:tabs>
          <w:tab w:val="num" w:pos="5760"/>
        </w:tabs>
        <w:ind w:left="5760" w:hanging="360"/>
      </w:pPr>
      <w:rPr>
        <w:rFonts w:ascii="Wingdings" w:hAnsi="Wingdings" w:hint="default"/>
      </w:rPr>
    </w:lvl>
    <w:lvl w:ilvl="8" w:tplc="551A5F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9469CB"/>
    <w:multiLevelType w:val="hybridMultilevel"/>
    <w:tmpl w:val="BE52E910"/>
    <w:lvl w:ilvl="0" w:tplc="C8A85026">
      <w:start w:val="1"/>
      <w:numFmt w:val="bullet"/>
      <w:lvlText w:val=""/>
      <w:lvlJc w:val="left"/>
      <w:pPr>
        <w:tabs>
          <w:tab w:val="num" w:pos="720"/>
        </w:tabs>
        <w:ind w:left="720" w:hanging="360"/>
      </w:pPr>
      <w:rPr>
        <w:rFonts w:ascii="Wingdings" w:hAnsi="Wingdings" w:hint="default"/>
      </w:rPr>
    </w:lvl>
    <w:lvl w:ilvl="1" w:tplc="4F82AD2C" w:tentative="1">
      <w:start w:val="1"/>
      <w:numFmt w:val="bullet"/>
      <w:lvlText w:val=""/>
      <w:lvlJc w:val="left"/>
      <w:pPr>
        <w:tabs>
          <w:tab w:val="num" w:pos="1440"/>
        </w:tabs>
        <w:ind w:left="1440" w:hanging="360"/>
      </w:pPr>
      <w:rPr>
        <w:rFonts w:ascii="Wingdings" w:hAnsi="Wingdings" w:hint="default"/>
      </w:rPr>
    </w:lvl>
    <w:lvl w:ilvl="2" w:tplc="E1AAE8BA" w:tentative="1">
      <w:start w:val="1"/>
      <w:numFmt w:val="bullet"/>
      <w:lvlText w:val=""/>
      <w:lvlJc w:val="left"/>
      <w:pPr>
        <w:tabs>
          <w:tab w:val="num" w:pos="2160"/>
        </w:tabs>
        <w:ind w:left="2160" w:hanging="360"/>
      </w:pPr>
      <w:rPr>
        <w:rFonts w:ascii="Wingdings" w:hAnsi="Wingdings" w:hint="default"/>
      </w:rPr>
    </w:lvl>
    <w:lvl w:ilvl="3" w:tplc="CC046FE4" w:tentative="1">
      <w:start w:val="1"/>
      <w:numFmt w:val="bullet"/>
      <w:lvlText w:val=""/>
      <w:lvlJc w:val="left"/>
      <w:pPr>
        <w:tabs>
          <w:tab w:val="num" w:pos="2880"/>
        </w:tabs>
        <w:ind w:left="2880" w:hanging="360"/>
      </w:pPr>
      <w:rPr>
        <w:rFonts w:ascii="Wingdings" w:hAnsi="Wingdings" w:hint="default"/>
      </w:rPr>
    </w:lvl>
    <w:lvl w:ilvl="4" w:tplc="21809C28" w:tentative="1">
      <w:start w:val="1"/>
      <w:numFmt w:val="bullet"/>
      <w:lvlText w:val=""/>
      <w:lvlJc w:val="left"/>
      <w:pPr>
        <w:tabs>
          <w:tab w:val="num" w:pos="3600"/>
        </w:tabs>
        <w:ind w:left="3600" w:hanging="360"/>
      </w:pPr>
      <w:rPr>
        <w:rFonts w:ascii="Wingdings" w:hAnsi="Wingdings" w:hint="default"/>
      </w:rPr>
    </w:lvl>
    <w:lvl w:ilvl="5" w:tplc="33F80622" w:tentative="1">
      <w:start w:val="1"/>
      <w:numFmt w:val="bullet"/>
      <w:lvlText w:val=""/>
      <w:lvlJc w:val="left"/>
      <w:pPr>
        <w:tabs>
          <w:tab w:val="num" w:pos="4320"/>
        </w:tabs>
        <w:ind w:left="4320" w:hanging="360"/>
      </w:pPr>
      <w:rPr>
        <w:rFonts w:ascii="Wingdings" w:hAnsi="Wingdings" w:hint="default"/>
      </w:rPr>
    </w:lvl>
    <w:lvl w:ilvl="6" w:tplc="974A66B6" w:tentative="1">
      <w:start w:val="1"/>
      <w:numFmt w:val="bullet"/>
      <w:lvlText w:val=""/>
      <w:lvlJc w:val="left"/>
      <w:pPr>
        <w:tabs>
          <w:tab w:val="num" w:pos="5040"/>
        </w:tabs>
        <w:ind w:left="5040" w:hanging="360"/>
      </w:pPr>
      <w:rPr>
        <w:rFonts w:ascii="Wingdings" w:hAnsi="Wingdings" w:hint="default"/>
      </w:rPr>
    </w:lvl>
    <w:lvl w:ilvl="7" w:tplc="C646E19C" w:tentative="1">
      <w:start w:val="1"/>
      <w:numFmt w:val="bullet"/>
      <w:lvlText w:val=""/>
      <w:lvlJc w:val="left"/>
      <w:pPr>
        <w:tabs>
          <w:tab w:val="num" w:pos="5760"/>
        </w:tabs>
        <w:ind w:left="5760" w:hanging="360"/>
      </w:pPr>
      <w:rPr>
        <w:rFonts w:ascii="Wingdings" w:hAnsi="Wingdings" w:hint="default"/>
      </w:rPr>
    </w:lvl>
    <w:lvl w:ilvl="8" w:tplc="AF78294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3D1C26"/>
    <w:multiLevelType w:val="hybridMultilevel"/>
    <w:tmpl w:val="10641F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9B21B9"/>
    <w:multiLevelType w:val="hybridMultilevel"/>
    <w:tmpl w:val="EE0A8960"/>
    <w:lvl w:ilvl="0" w:tplc="A5AC3808">
      <w:start w:val="1"/>
      <w:numFmt w:val="bullet"/>
      <w:lvlText w:val=""/>
      <w:lvlJc w:val="left"/>
      <w:pPr>
        <w:tabs>
          <w:tab w:val="num" w:pos="720"/>
        </w:tabs>
        <w:ind w:left="720" w:hanging="360"/>
      </w:pPr>
      <w:rPr>
        <w:rFonts w:ascii="Wingdings" w:hAnsi="Wingdings" w:hint="default"/>
      </w:rPr>
    </w:lvl>
    <w:lvl w:ilvl="1" w:tplc="F8F0A2E6" w:tentative="1">
      <w:start w:val="1"/>
      <w:numFmt w:val="bullet"/>
      <w:lvlText w:val=""/>
      <w:lvlJc w:val="left"/>
      <w:pPr>
        <w:tabs>
          <w:tab w:val="num" w:pos="1440"/>
        </w:tabs>
        <w:ind w:left="1440" w:hanging="360"/>
      </w:pPr>
      <w:rPr>
        <w:rFonts w:ascii="Wingdings" w:hAnsi="Wingdings" w:hint="default"/>
      </w:rPr>
    </w:lvl>
    <w:lvl w:ilvl="2" w:tplc="DC8A3FB4" w:tentative="1">
      <w:start w:val="1"/>
      <w:numFmt w:val="bullet"/>
      <w:lvlText w:val=""/>
      <w:lvlJc w:val="left"/>
      <w:pPr>
        <w:tabs>
          <w:tab w:val="num" w:pos="2160"/>
        </w:tabs>
        <w:ind w:left="2160" w:hanging="360"/>
      </w:pPr>
      <w:rPr>
        <w:rFonts w:ascii="Wingdings" w:hAnsi="Wingdings" w:hint="default"/>
      </w:rPr>
    </w:lvl>
    <w:lvl w:ilvl="3" w:tplc="459861C2" w:tentative="1">
      <w:start w:val="1"/>
      <w:numFmt w:val="bullet"/>
      <w:lvlText w:val=""/>
      <w:lvlJc w:val="left"/>
      <w:pPr>
        <w:tabs>
          <w:tab w:val="num" w:pos="2880"/>
        </w:tabs>
        <w:ind w:left="2880" w:hanging="360"/>
      </w:pPr>
      <w:rPr>
        <w:rFonts w:ascii="Wingdings" w:hAnsi="Wingdings" w:hint="default"/>
      </w:rPr>
    </w:lvl>
    <w:lvl w:ilvl="4" w:tplc="D2545A3A" w:tentative="1">
      <w:start w:val="1"/>
      <w:numFmt w:val="bullet"/>
      <w:lvlText w:val=""/>
      <w:lvlJc w:val="left"/>
      <w:pPr>
        <w:tabs>
          <w:tab w:val="num" w:pos="3600"/>
        </w:tabs>
        <w:ind w:left="3600" w:hanging="360"/>
      </w:pPr>
      <w:rPr>
        <w:rFonts w:ascii="Wingdings" w:hAnsi="Wingdings" w:hint="default"/>
      </w:rPr>
    </w:lvl>
    <w:lvl w:ilvl="5" w:tplc="CC1A8A4A" w:tentative="1">
      <w:start w:val="1"/>
      <w:numFmt w:val="bullet"/>
      <w:lvlText w:val=""/>
      <w:lvlJc w:val="left"/>
      <w:pPr>
        <w:tabs>
          <w:tab w:val="num" w:pos="4320"/>
        </w:tabs>
        <w:ind w:left="4320" w:hanging="360"/>
      </w:pPr>
      <w:rPr>
        <w:rFonts w:ascii="Wingdings" w:hAnsi="Wingdings" w:hint="default"/>
      </w:rPr>
    </w:lvl>
    <w:lvl w:ilvl="6" w:tplc="E12263F2" w:tentative="1">
      <w:start w:val="1"/>
      <w:numFmt w:val="bullet"/>
      <w:lvlText w:val=""/>
      <w:lvlJc w:val="left"/>
      <w:pPr>
        <w:tabs>
          <w:tab w:val="num" w:pos="5040"/>
        </w:tabs>
        <w:ind w:left="5040" w:hanging="360"/>
      </w:pPr>
      <w:rPr>
        <w:rFonts w:ascii="Wingdings" w:hAnsi="Wingdings" w:hint="default"/>
      </w:rPr>
    </w:lvl>
    <w:lvl w:ilvl="7" w:tplc="D8EC9608" w:tentative="1">
      <w:start w:val="1"/>
      <w:numFmt w:val="bullet"/>
      <w:lvlText w:val=""/>
      <w:lvlJc w:val="left"/>
      <w:pPr>
        <w:tabs>
          <w:tab w:val="num" w:pos="5760"/>
        </w:tabs>
        <w:ind w:left="5760" w:hanging="360"/>
      </w:pPr>
      <w:rPr>
        <w:rFonts w:ascii="Wingdings" w:hAnsi="Wingdings" w:hint="default"/>
      </w:rPr>
    </w:lvl>
    <w:lvl w:ilvl="8" w:tplc="21CC016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E47935"/>
    <w:multiLevelType w:val="hybridMultilevel"/>
    <w:tmpl w:val="6CA0A10E"/>
    <w:lvl w:ilvl="0" w:tplc="428EB2BC">
      <w:start w:val="1"/>
      <w:numFmt w:val="bullet"/>
      <w:lvlText w:val=""/>
      <w:lvlJc w:val="left"/>
      <w:pPr>
        <w:tabs>
          <w:tab w:val="num" w:pos="720"/>
        </w:tabs>
        <w:ind w:left="720" w:hanging="360"/>
      </w:pPr>
      <w:rPr>
        <w:rFonts w:ascii="Wingdings" w:hAnsi="Wingdings" w:hint="default"/>
      </w:rPr>
    </w:lvl>
    <w:lvl w:ilvl="1" w:tplc="744E5388" w:tentative="1">
      <w:start w:val="1"/>
      <w:numFmt w:val="bullet"/>
      <w:lvlText w:val=""/>
      <w:lvlJc w:val="left"/>
      <w:pPr>
        <w:tabs>
          <w:tab w:val="num" w:pos="1440"/>
        </w:tabs>
        <w:ind w:left="1440" w:hanging="360"/>
      </w:pPr>
      <w:rPr>
        <w:rFonts w:ascii="Wingdings" w:hAnsi="Wingdings" w:hint="default"/>
      </w:rPr>
    </w:lvl>
    <w:lvl w:ilvl="2" w:tplc="ECFAE7E6" w:tentative="1">
      <w:start w:val="1"/>
      <w:numFmt w:val="bullet"/>
      <w:lvlText w:val=""/>
      <w:lvlJc w:val="left"/>
      <w:pPr>
        <w:tabs>
          <w:tab w:val="num" w:pos="2160"/>
        </w:tabs>
        <w:ind w:left="2160" w:hanging="360"/>
      </w:pPr>
      <w:rPr>
        <w:rFonts w:ascii="Wingdings" w:hAnsi="Wingdings" w:hint="default"/>
      </w:rPr>
    </w:lvl>
    <w:lvl w:ilvl="3" w:tplc="181AF1CA" w:tentative="1">
      <w:start w:val="1"/>
      <w:numFmt w:val="bullet"/>
      <w:lvlText w:val=""/>
      <w:lvlJc w:val="left"/>
      <w:pPr>
        <w:tabs>
          <w:tab w:val="num" w:pos="2880"/>
        </w:tabs>
        <w:ind w:left="2880" w:hanging="360"/>
      </w:pPr>
      <w:rPr>
        <w:rFonts w:ascii="Wingdings" w:hAnsi="Wingdings" w:hint="default"/>
      </w:rPr>
    </w:lvl>
    <w:lvl w:ilvl="4" w:tplc="7D2EC99A" w:tentative="1">
      <w:start w:val="1"/>
      <w:numFmt w:val="bullet"/>
      <w:lvlText w:val=""/>
      <w:lvlJc w:val="left"/>
      <w:pPr>
        <w:tabs>
          <w:tab w:val="num" w:pos="3600"/>
        </w:tabs>
        <w:ind w:left="3600" w:hanging="360"/>
      </w:pPr>
      <w:rPr>
        <w:rFonts w:ascii="Wingdings" w:hAnsi="Wingdings" w:hint="default"/>
      </w:rPr>
    </w:lvl>
    <w:lvl w:ilvl="5" w:tplc="D3700AF0" w:tentative="1">
      <w:start w:val="1"/>
      <w:numFmt w:val="bullet"/>
      <w:lvlText w:val=""/>
      <w:lvlJc w:val="left"/>
      <w:pPr>
        <w:tabs>
          <w:tab w:val="num" w:pos="4320"/>
        </w:tabs>
        <w:ind w:left="4320" w:hanging="360"/>
      </w:pPr>
      <w:rPr>
        <w:rFonts w:ascii="Wingdings" w:hAnsi="Wingdings" w:hint="default"/>
      </w:rPr>
    </w:lvl>
    <w:lvl w:ilvl="6" w:tplc="E2242684" w:tentative="1">
      <w:start w:val="1"/>
      <w:numFmt w:val="bullet"/>
      <w:lvlText w:val=""/>
      <w:lvlJc w:val="left"/>
      <w:pPr>
        <w:tabs>
          <w:tab w:val="num" w:pos="5040"/>
        </w:tabs>
        <w:ind w:left="5040" w:hanging="360"/>
      </w:pPr>
      <w:rPr>
        <w:rFonts w:ascii="Wingdings" w:hAnsi="Wingdings" w:hint="default"/>
      </w:rPr>
    </w:lvl>
    <w:lvl w:ilvl="7" w:tplc="FAF88242" w:tentative="1">
      <w:start w:val="1"/>
      <w:numFmt w:val="bullet"/>
      <w:lvlText w:val=""/>
      <w:lvlJc w:val="left"/>
      <w:pPr>
        <w:tabs>
          <w:tab w:val="num" w:pos="5760"/>
        </w:tabs>
        <w:ind w:left="5760" w:hanging="360"/>
      </w:pPr>
      <w:rPr>
        <w:rFonts w:ascii="Wingdings" w:hAnsi="Wingdings" w:hint="default"/>
      </w:rPr>
    </w:lvl>
    <w:lvl w:ilvl="8" w:tplc="B0E4A93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F52025"/>
    <w:multiLevelType w:val="hybridMultilevel"/>
    <w:tmpl w:val="AAF60D80"/>
    <w:lvl w:ilvl="0" w:tplc="2D963302">
      <w:start w:val="1"/>
      <w:numFmt w:val="bullet"/>
      <w:lvlText w:val=""/>
      <w:lvlJc w:val="left"/>
      <w:pPr>
        <w:tabs>
          <w:tab w:val="num" w:pos="720"/>
        </w:tabs>
        <w:ind w:left="720" w:hanging="360"/>
      </w:pPr>
      <w:rPr>
        <w:rFonts w:ascii="Wingdings" w:hAnsi="Wingdings" w:hint="default"/>
      </w:rPr>
    </w:lvl>
    <w:lvl w:ilvl="1" w:tplc="339EBAC8" w:tentative="1">
      <w:start w:val="1"/>
      <w:numFmt w:val="bullet"/>
      <w:lvlText w:val=""/>
      <w:lvlJc w:val="left"/>
      <w:pPr>
        <w:tabs>
          <w:tab w:val="num" w:pos="1440"/>
        </w:tabs>
        <w:ind w:left="1440" w:hanging="360"/>
      </w:pPr>
      <w:rPr>
        <w:rFonts w:ascii="Wingdings" w:hAnsi="Wingdings" w:hint="default"/>
      </w:rPr>
    </w:lvl>
    <w:lvl w:ilvl="2" w:tplc="309AD844" w:tentative="1">
      <w:start w:val="1"/>
      <w:numFmt w:val="bullet"/>
      <w:lvlText w:val=""/>
      <w:lvlJc w:val="left"/>
      <w:pPr>
        <w:tabs>
          <w:tab w:val="num" w:pos="2160"/>
        </w:tabs>
        <w:ind w:left="2160" w:hanging="360"/>
      </w:pPr>
      <w:rPr>
        <w:rFonts w:ascii="Wingdings" w:hAnsi="Wingdings" w:hint="default"/>
      </w:rPr>
    </w:lvl>
    <w:lvl w:ilvl="3" w:tplc="45262200" w:tentative="1">
      <w:start w:val="1"/>
      <w:numFmt w:val="bullet"/>
      <w:lvlText w:val=""/>
      <w:lvlJc w:val="left"/>
      <w:pPr>
        <w:tabs>
          <w:tab w:val="num" w:pos="2880"/>
        </w:tabs>
        <w:ind w:left="2880" w:hanging="360"/>
      </w:pPr>
      <w:rPr>
        <w:rFonts w:ascii="Wingdings" w:hAnsi="Wingdings" w:hint="default"/>
      </w:rPr>
    </w:lvl>
    <w:lvl w:ilvl="4" w:tplc="C1F6B72A" w:tentative="1">
      <w:start w:val="1"/>
      <w:numFmt w:val="bullet"/>
      <w:lvlText w:val=""/>
      <w:lvlJc w:val="left"/>
      <w:pPr>
        <w:tabs>
          <w:tab w:val="num" w:pos="3600"/>
        </w:tabs>
        <w:ind w:left="3600" w:hanging="360"/>
      </w:pPr>
      <w:rPr>
        <w:rFonts w:ascii="Wingdings" w:hAnsi="Wingdings" w:hint="default"/>
      </w:rPr>
    </w:lvl>
    <w:lvl w:ilvl="5" w:tplc="41D62B02" w:tentative="1">
      <w:start w:val="1"/>
      <w:numFmt w:val="bullet"/>
      <w:lvlText w:val=""/>
      <w:lvlJc w:val="left"/>
      <w:pPr>
        <w:tabs>
          <w:tab w:val="num" w:pos="4320"/>
        </w:tabs>
        <w:ind w:left="4320" w:hanging="360"/>
      </w:pPr>
      <w:rPr>
        <w:rFonts w:ascii="Wingdings" w:hAnsi="Wingdings" w:hint="default"/>
      </w:rPr>
    </w:lvl>
    <w:lvl w:ilvl="6" w:tplc="78C0E010" w:tentative="1">
      <w:start w:val="1"/>
      <w:numFmt w:val="bullet"/>
      <w:lvlText w:val=""/>
      <w:lvlJc w:val="left"/>
      <w:pPr>
        <w:tabs>
          <w:tab w:val="num" w:pos="5040"/>
        </w:tabs>
        <w:ind w:left="5040" w:hanging="360"/>
      </w:pPr>
      <w:rPr>
        <w:rFonts w:ascii="Wingdings" w:hAnsi="Wingdings" w:hint="default"/>
      </w:rPr>
    </w:lvl>
    <w:lvl w:ilvl="7" w:tplc="769E0F9E" w:tentative="1">
      <w:start w:val="1"/>
      <w:numFmt w:val="bullet"/>
      <w:lvlText w:val=""/>
      <w:lvlJc w:val="left"/>
      <w:pPr>
        <w:tabs>
          <w:tab w:val="num" w:pos="5760"/>
        </w:tabs>
        <w:ind w:left="5760" w:hanging="360"/>
      </w:pPr>
      <w:rPr>
        <w:rFonts w:ascii="Wingdings" w:hAnsi="Wingdings" w:hint="default"/>
      </w:rPr>
    </w:lvl>
    <w:lvl w:ilvl="8" w:tplc="698805F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537513"/>
    <w:multiLevelType w:val="hybridMultilevel"/>
    <w:tmpl w:val="6DE0AAEE"/>
    <w:lvl w:ilvl="0" w:tplc="D65E7A68">
      <w:start w:val="1"/>
      <w:numFmt w:val="bullet"/>
      <w:lvlText w:val=""/>
      <w:lvlJc w:val="left"/>
      <w:pPr>
        <w:tabs>
          <w:tab w:val="num" w:pos="720"/>
        </w:tabs>
        <w:ind w:left="720" w:hanging="360"/>
      </w:pPr>
      <w:rPr>
        <w:rFonts w:ascii="Wingdings" w:hAnsi="Wingdings" w:hint="default"/>
      </w:rPr>
    </w:lvl>
    <w:lvl w:ilvl="1" w:tplc="88803252" w:tentative="1">
      <w:start w:val="1"/>
      <w:numFmt w:val="bullet"/>
      <w:lvlText w:val=""/>
      <w:lvlJc w:val="left"/>
      <w:pPr>
        <w:tabs>
          <w:tab w:val="num" w:pos="1440"/>
        </w:tabs>
        <w:ind w:left="1440" w:hanging="360"/>
      </w:pPr>
      <w:rPr>
        <w:rFonts w:ascii="Wingdings" w:hAnsi="Wingdings" w:hint="default"/>
      </w:rPr>
    </w:lvl>
    <w:lvl w:ilvl="2" w:tplc="DD049580" w:tentative="1">
      <w:start w:val="1"/>
      <w:numFmt w:val="bullet"/>
      <w:lvlText w:val=""/>
      <w:lvlJc w:val="left"/>
      <w:pPr>
        <w:tabs>
          <w:tab w:val="num" w:pos="2160"/>
        </w:tabs>
        <w:ind w:left="2160" w:hanging="360"/>
      </w:pPr>
      <w:rPr>
        <w:rFonts w:ascii="Wingdings" w:hAnsi="Wingdings" w:hint="default"/>
      </w:rPr>
    </w:lvl>
    <w:lvl w:ilvl="3" w:tplc="B69AB804" w:tentative="1">
      <w:start w:val="1"/>
      <w:numFmt w:val="bullet"/>
      <w:lvlText w:val=""/>
      <w:lvlJc w:val="left"/>
      <w:pPr>
        <w:tabs>
          <w:tab w:val="num" w:pos="2880"/>
        </w:tabs>
        <w:ind w:left="2880" w:hanging="360"/>
      </w:pPr>
      <w:rPr>
        <w:rFonts w:ascii="Wingdings" w:hAnsi="Wingdings" w:hint="default"/>
      </w:rPr>
    </w:lvl>
    <w:lvl w:ilvl="4" w:tplc="EA647D04" w:tentative="1">
      <w:start w:val="1"/>
      <w:numFmt w:val="bullet"/>
      <w:lvlText w:val=""/>
      <w:lvlJc w:val="left"/>
      <w:pPr>
        <w:tabs>
          <w:tab w:val="num" w:pos="3600"/>
        </w:tabs>
        <w:ind w:left="3600" w:hanging="360"/>
      </w:pPr>
      <w:rPr>
        <w:rFonts w:ascii="Wingdings" w:hAnsi="Wingdings" w:hint="default"/>
      </w:rPr>
    </w:lvl>
    <w:lvl w:ilvl="5" w:tplc="9F5ABEE4" w:tentative="1">
      <w:start w:val="1"/>
      <w:numFmt w:val="bullet"/>
      <w:lvlText w:val=""/>
      <w:lvlJc w:val="left"/>
      <w:pPr>
        <w:tabs>
          <w:tab w:val="num" w:pos="4320"/>
        </w:tabs>
        <w:ind w:left="4320" w:hanging="360"/>
      </w:pPr>
      <w:rPr>
        <w:rFonts w:ascii="Wingdings" w:hAnsi="Wingdings" w:hint="default"/>
      </w:rPr>
    </w:lvl>
    <w:lvl w:ilvl="6" w:tplc="CC5A4540" w:tentative="1">
      <w:start w:val="1"/>
      <w:numFmt w:val="bullet"/>
      <w:lvlText w:val=""/>
      <w:lvlJc w:val="left"/>
      <w:pPr>
        <w:tabs>
          <w:tab w:val="num" w:pos="5040"/>
        </w:tabs>
        <w:ind w:left="5040" w:hanging="360"/>
      </w:pPr>
      <w:rPr>
        <w:rFonts w:ascii="Wingdings" w:hAnsi="Wingdings" w:hint="default"/>
      </w:rPr>
    </w:lvl>
    <w:lvl w:ilvl="7" w:tplc="1DCA52B6" w:tentative="1">
      <w:start w:val="1"/>
      <w:numFmt w:val="bullet"/>
      <w:lvlText w:val=""/>
      <w:lvlJc w:val="left"/>
      <w:pPr>
        <w:tabs>
          <w:tab w:val="num" w:pos="5760"/>
        </w:tabs>
        <w:ind w:left="5760" w:hanging="360"/>
      </w:pPr>
      <w:rPr>
        <w:rFonts w:ascii="Wingdings" w:hAnsi="Wingdings" w:hint="default"/>
      </w:rPr>
    </w:lvl>
    <w:lvl w:ilvl="8" w:tplc="A7BA192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C5E59"/>
    <w:multiLevelType w:val="hybridMultilevel"/>
    <w:tmpl w:val="870AF872"/>
    <w:lvl w:ilvl="0" w:tplc="DD5E15AE">
      <w:start w:val="1"/>
      <w:numFmt w:val="bullet"/>
      <w:lvlText w:val=""/>
      <w:lvlJc w:val="left"/>
      <w:pPr>
        <w:tabs>
          <w:tab w:val="num" w:pos="720"/>
        </w:tabs>
        <w:ind w:left="720" w:hanging="360"/>
      </w:pPr>
      <w:rPr>
        <w:rFonts w:ascii="Wingdings" w:hAnsi="Wingdings" w:hint="default"/>
      </w:rPr>
    </w:lvl>
    <w:lvl w:ilvl="1" w:tplc="07164CAE" w:tentative="1">
      <w:start w:val="1"/>
      <w:numFmt w:val="bullet"/>
      <w:lvlText w:val=""/>
      <w:lvlJc w:val="left"/>
      <w:pPr>
        <w:tabs>
          <w:tab w:val="num" w:pos="1440"/>
        </w:tabs>
        <w:ind w:left="1440" w:hanging="360"/>
      </w:pPr>
      <w:rPr>
        <w:rFonts w:ascii="Wingdings" w:hAnsi="Wingdings" w:hint="default"/>
      </w:rPr>
    </w:lvl>
    <w:lvl w:ilvl="2" w:tplc="FF842908" w:tentative="1">
      <w:start w:val="1"/>
      <w:numFmt w:val="bullet"/>
      <w:lvlText w:val=""/>
      <w:lvlJc w:val="left"/>
      <w:pPr>
        <w:tabs>
          <w:tab w:val="num" w:pos="2160"/>
        </w:tabs>
        <w:ind w:left="2160" w:hanging="360"/>
      </w:pPr>
      <w:rPr>
        <w:rFonts w:ascii="Wingdings" w:hAnsi="Wingdings" w:hint="default"/>
      </w:rPr>
    </w:lvl>
    <w:lvl w:ilvl="3" w:tplc="663A1B1C" w:tentative="1">
      <w:start w:val="1"/>
      <w:numFmt w:val="bullet"/>
      <w:lvlText w:val=""/>
      <w:lvlJc w:val="left"/>
      <w:pPr>
        <w:tabs>
          <w:tab w:val="num" w:pos="2880"/>
        </w:tabs>
        <w:ind w:left="2880" w:hanging="360"/>
      </w:pPr>
      <w:rPr>
        <w:rFonts w:ascii="Wingdings" w:hAnsi="Wingdings" w:hint="default"/>
      </w:rPr>
    </w:lvl>
    <w:lvl w:ilvl="4" w:tplc="6AF839C6" w:tentative="1">
      <w:start w:val="1"/>
      <w:numFmt w:val="bullet"/>
      <w:lvlText w:val=""/>
      <w:lvlJc w:val="left"/>
      <w:pPr>
        <w:tabs>
          <w:tab w:val="num" w:pos="3600"/>
        </w:tabs>
        <w:ind w:left="3600" w:hanging="360"/>
      </w:pPr>
      <w:rPr>
        <w:rFonts w:ascii="Wingdings" w:hAnsi="Wingdings" w:hint="default"/>
      </w:rPr>
    </w:lvl>
    <w:lvl w:ilvl="5" w:tplc="E2569DB0" w:tentative="1">
      <w:start w:val="1"/>
      <w:numFmt w:val="bullet"/>
      <w:lvlText w:val=""/>
      <w:lvlJc w:val="left"/>
      <w:pPr>
        <w:tabs>
          <w:tab w:val="num" w:pos="4320"/>
        </w:tabs>
        <w:ind w:left="4320" w:hanging="360"/>
      </w:pPr>
      <w:rPr>
        <w:rFonts w:ascii="Wingdings" w:hAnsi="Wingdings" w:hint="default"/>
      </w:rPr>
    </w:lvl>
    <w:lvl w:ilvl="6" w:tplc="06BCC2D6" w:tentative="1">
      <w:start w:val="1"/>
      <w:numFmt w:val="bullet"/>
      <w:lvlText w:val=""/>
      <w:lvlJc w:val="left"/>
      <w:pPr>
        <w:tabs>
          <w:tab w:val="num" w:pos="5040"/>
        </w:tabs>
        <w:ind w:left="5040" w:hanging="360"/>
      </w:pPr>
      <w:rPr>
        <w:rFonts w:ascii="Wingdings" w:hAnsi="Wingdings" w:hint="default"/>
      </w:rPr>
    </w:lvl>
    <w:lvl w:ilvl="7" w:tplc="0278FF80" w:tentative="1">
      <w:start w:val="1"/>
      <w:numFmt w:val="bullet"/>
      <w:lvlText w:val=""/>
      <w:lvlJc w:val="left"/>
      <w:pPr>
        <w:tabs>
          <w:tab w:val="num" w:pos="5760"/>
        </w:tabs>
        <w:ind w:left="5760" w:hanging="360"/>
      </w:pPr>
      <w:rPr>
        <w:rFonts w:ascii="Wingdings" w:hAnsi="Wingdings" w:hint="default"/>
      </w:rPr>
    </w:lvl>
    <w:lvl w:ilvl="8" w:tplc="9FCE0B0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F3F21"/>
    <w:multiLevelType w:val="hybridMultilevel"/>
    <w:tmpl w:val="47BA3228"/>
    <w:lvl w:ilvl="0" w:tplc="B4EE8132">
      <w:start w:val="1"/>
      <w:numFmt w:val="bullet"/>
      <w:lvlText w:val=""/>
      <w:lvlJc w:val="left"/>
      <w:pPr>
        <w:tabs>
          <w:tab w:val="num" w:pos="720"/>
        </w:tabs>
        <w:ind w:left="720" w:hanging="360"/>
      </w:pPr>
      <w:rPr>
        <w:rFonts w:ascii="Wingdings" w:hAnsi="Wingdings" w:hint="default"/>
      </w:rPr>
    </w:lvl>
    <w:lvl w:ilvl="1" w:tplc="CD12A060" w:tentative="1">
      <w:start w:val="1"/>
      <w:numFmt w:val="bullet"/>
      <w:lvlText w:val=""/>
      <w:lvlJc w:val="left"/>
      <w:pPr>
        <w:tabs>
          <w:tab w:val="num" w:pos="1440"/>
        </w:tabs>
        <w:ind w:left="1440" w:hanging="360"/>
      </w:pPr>
      <w:rPr>
        <w:rFonts w:ascii="Wingdings" w:hAnsi="Wingdings" w:hint="default"/>
      </w:rPr>
    </w:lvl>
    <w:lvl w:ilvl="2" w:tplc="1F320FE4" w:tentative="1">
      <w:start w:val="1"/>
      <w:numFmt w:val="bullet"/>
      <w:lvlText w:val=""/>
      <w:lvlJc w:val="left"/>
      <w:pPr>
        <w:tabs>
          <w:tab w:val="num" w:pos="2160"/>
        </w:tabs>
        <w:ind w:left="2160" w:hanging="360"/>
      </w:pPr>
      <w:rPr>
        <w:rFonts w:ascii="Wingdings" w:hAnsi="Wingdings" w:hint="default"/>
      </w:rPr>
    </w:lvl>
    <w:lvl w:ilvl="3" w:tplc="FB220EBA" w:tentative="1">
      <w:start w:val="1"/>
      <w:numFmt w:val="bullet"/>
      <w:lvlText w:val=""/>
      <w:lvlJc w:val="left"/>
      <w:pPr>
        <w:tabs>
          <w:tab w:val="num" w:pos="2880"/>
        </w:tabs>
        <w:ind w:left="2880" w:hanging="360"/>
      </w:pPr>
      <w:rPr>
        <w:rFonts w:ascii="Wingdings" w:hAnsi="Wingdings" w:hint="default"/>
      </w:rPr>
    </w:lvl>
    <w:lvl w:ilvl="4" w:tplc="4C4C9550" w:tentative="1">
      <w:start w:val="1"/>
      <w:numFmt w:val="bullet"/>
      <w:lvlText w:val=""/>
      <w:lvlJc w:val="left"/>
      <w:pPr>
        <w:tabs>
          <w:tab w:val="num" w:pos="3600"/>
        </w:tabs>
        <w:ind w:left="3600" w:hanging="360"/>
      </w:pPr>
      <w:rPr>
        <w:rFonts w:ascii="Wingdings" w:hAnsi="Wingdings" w:hint="default"/>
      </w:rPr>
    </w:lvl>
    <w:lvl w:ilvl="5" w:tplc="C3D68FB0" w:tentative="1">
      <w:start w:val="1"/>
      <w:numFmt w:val="bullet"/>
      <w:lvlText w:val=""/>
      <w:lvlJc w:val="left"/>
      <w:pPr>
        <w:tabs>
          <w:tab w:val="num" w:pos="4320"/>
        </w:tabs>
        <w:ind w:left="4320" w:hanging="360"/>
      </w:pPr>
      <w:rPr>
        <w:rFonts w:ascii="Wingdings" w:hAnsi="Wingdings" w:hint="default"/>
      </w:rPr>
    </w:lvl>
    <w:lvl w:ilvl="6" w:tplc="E4E25340" w:tentative="1">
      <w:start w:val="1"/>
      <w:numFmt w:val="bullet"/>
      <w:lvlText w:val=""/>
      <w:lvlJc w:val="left"/>
      <w:pPr>
        <w:tabs>
          <w:tab w:val="num" w:pos="5040"/>
        </w:tabs>
        <w:ind w:left="5040" w:hanging="360"/>
      </w:pPr>
      <w:rPr>
        <w:rFonts w:ascii="Wingdings" w:hAnsi="Wingdings" w:hint="default"/>
      </w:rPr>
    </w:lvl>
    <w:lvl w:ilvl="7" w:tplc="2682BA86" w:tentative="1">
      <w:start w:val="1"/>
      <w:numFmt w:val="bullet"/>
      <w:lvlText w:val=""/>
      <w:lvlJc w:val="left"/>
      <w:pPr>
        <w:tabs>
          <w:tab w:val="num" w:pos="5760"/>
        </w:tabs>
        <w:ind w:left="5760" w:hanging="360"/>
      </w:pPr>
      <w:rPr>
        <w:rFonts w:ascii="Wingdings" w:hAnsi="Wingdings" w:hint="default"/>
      </w:rPr>
    </w:lvl>
    <w:lvl w:ilvl="8" w:tplc="4782C6C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AE36AD"/>
    <w:multiLevelType w:val="hybridMultilevel"/>
    <w:tmpl w:val="7D4AF5C8"/>
    <w:lvl w:ilvl="0" w:tplc="B5CCFBE0">
      <w:start w:val="1"/>
      <w:numFmt w:val="bullet"/>
      <w:lvlText w:val=""/>
      <w:lvlJc w:val="left"/>
      <w:pPr>
        <w:tabs>
          <w:tab w:val="num" w:pos="720"/>
        </w:tabs>
        <w:ind w:left="720" w:hanging="360"/>
      </w:pPr>
      <w:rPr>
        <w:rFonts w:ascii="Wingdings" w:hAnsi="Wingdings" w:hint="default"/>
      </w:rPr>
    </w:lvl>
    <w:lvl w:ilvl="1" w:tplc="73AC2C2A" w:tentative="1">
      <w:start w:val="1"/>
      <w:numFmt w:val="bullet"/>
      <w:lvlText w:val=""/>
      <w:lvlJc w:val="left"/>
      <w:pPr>
        <w:tabs>
          <w:tab w:val="num" w:pos="1440"/>
        </w:tabs>
        <w:ind w:left="1440" w:hanging="360"/>
      </w:pPr>
      <w:rPr>
        <w:rFonts w:ascii="Wingdings" w:hAnsi="Wingdings" w:hint="default"/>
      </w:rPr>
    </w:lvl>
    <w:lvl w:ilvl="2" w:tplc="BB902F92" w:tentative="1">
      <w:start w:val="1"/>
      <w:numFmt w:val="bullet"/>
      <w:lvlText w:val=""/>
      <w:lvlJc w:val="left"/>
      <w:pPr>
        <w:tabs>
          <w:tab w:val="num" w:pos="2160"/>
        </w:tabs>
        <w:ind w:left="2160" w:hanging="360"/>
      </w:pPr>
      <w:rPr>
        <w:rFonts w:ascii="Wingdings" w:hAnsi="Wingdings" w:hint="default"/>
      </w:rPr>
    </w:lvl>
    <w:lvl w:ilvl="3" w:tplc="603C490C" w:tentative="1">
      <w:start w:val="1"/>
      <w:numFmt w:val="bullet"/>
      <w:lvlText w:val=""/>
      <w:lvlJc w:val="left"/>
      <w:pPr>
        <w:tabs>
          <w:tab w:val="num" w:pos="2880"/>
        </w:tabs>
        <w:ind w:left="2880" w:hanging="360"/>
      </w:pPr>
      <w:rPr>
        <w:rFonts w:ascii="Wingdings" w:hAnsi="Wingdings" w:hint="default"/>
      </w:rPr>
    </w:lvl>
    <w:lvl w:ilvl="4" w:tplc="ADDE9154" w:tentative="1">
      <w:start w:val="1"/>
      <w:numFmt w:val="bullet"/>
      <w:lvlText w:val=""/>
      <w:lvlJc w:val="left"/>
      <w:pPr>
        <w:tabs>
          <w:tab w:val="num" w:pos="3600"/>
        </w:tabs>
        <w:ind w:left="3600" w:hanging="360"/>
      </w:pPr>
      <w:rPr>
        <w:rFonts w:ascii="Wingdings" w:hAnsi="Wingdings" w:hint="default"/>
      </w:rPr>
    </w:lvl>
    <w:lvl w:ilvl="5" w:tplc="BB8EE63A" w:tentative="1">
      <w:start w:val="1"/>
      <w:numFmt w:val="bullet"/>
      <w:lvlText w:val=""/>
      <w:lvlJc w:val="left"/>
      <w:pPr>
        <w:tabs>
          <w:tab w:val="num" w:pos="4320"/>
        </w:tabs>
        <w:ind w:left="4320" w:hanging="360"/>
      </w:pPr>
      <w:rPr>
        <w:rFonts w:ascii="Wingdings" w:hAnsi="Wingdings" w:hint="default"/>
      </w:rPr>
    </w:lvl>
    <w:lvl w:ilvl="6" w:tplc="0358AB84" w:tentative="1">
      <w:start w:val="1"/>
      <w:numFmt w:val="bullet"/>
      <w:lvlText w:val=""/>
      <w:lvlJc w:val="left"/>
      <w:pPr>
        <w:tabs>
          <w:tab w:val="num" w:pos="5040"/>
        </w:tabs>
        <w:ind w:left="5040" w:hanging="360"/>
      </w:pPr>
      <w:rPr>
        <w:rFonts w:ascii="Wingdings" w:hAnsi="Wingdings" w:hint="default"/>
      </w:rPr>
    </w:lvl>
    <w:lvl w:ilvl="7" w:tplc="6C22C730" w:tentative="1">
      <w:start w:val="1"/>
      <w:numFmt w:val="bullet"/>
      <w:lvlText w:val=""/>
      <w:lvlJc w:val="left"/>
      <w:pPr>
        <w:tabs>
          <w:tab w:val="num" w:pos="5760"/>
        </w:tabs>
        <w:ind w:left="5760" w:hanging="360"/>
      </w:pPr>
      <w:rPr>
        <w:rFonts w:ascii="Wingdings" w:hAnsi="Wingdings" w:hint="default"/>
      </w:rPr>
    </w:lvl>
    <w:lvl w:ilvl="8" w:tplc="20C464E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6E4164"/>
    <w:multiLevelType w:val="hybridMultilevel"/>
    <w:tmpl w:val="71AA1FA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D261E70"/>
    <w:multiLevelType w:val="hybridMultilevel"/>
    <w:tmpl w:val="45368290"/>
    <w:lvl w:ilvl="0" w:tplc="7734882A">
      <w:start w:val="6"/>
      <w:numFmt w:val="bullet"/>
      <w:lvlText w:val=""/>
      <w:lvlJc w:val="left"/>
      <w:pPr>
        <w:ind w:left="720" w:hanging="360"/>
      </w:pPr>
      <w:rPr>
        <w:rFonts w:ascii="Symbol" w:eastAsiaTheme="minorHAnsi" w:hAnsi="Symbol" w:cstheme="maj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823305A"/>
    <w:multiLevelType w:val="hybridMultilevel"/>
    <w:tmpl w:val="377AD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4918015">
    <w:abstractNumId w:val="21"/>
  </w:num>
  <w:num w:numId="2" w16cid:durableId="549730669">
    <w:abstractNumId w:val="3"/>
  </w:num>
  <w:num w:numId="3" w16cid:durableId="1052923856">
    <w:abstractNumId w:val="9"/>
  </w:num>
  <w:num w:numId="4" w16cid:durableId="1854762942">
    <w:abstractNumId w:val="17"/>
  </w:num>
  <w:num w:numId="5" w16cid:durableId="1944654915">
    <w:abstractNumId w:val="18"/>
  </w:num>
  <w:num w:numId="6" w16cid:durableId="851726503">
    <w:abstractNumId w:val="4"/>
  </w:num>
  <w:num w:numId="7" w16cid:durableId="641813672">
    <w:abstractNumId w:val="10"/>
  </w:num>
  <w:num w:numId="8" w16cid:durableId="2039430723">
    <w:abstractNumId w:val="12"/>
  </w:num>
  <w:num w:numId="9" w16cid:durableId="970328682">
    <w:abstractNumId w:val="5"/>
  </w:num>
  <w:num w:numId="10" w16cid:durableId="1118376451">
    <w:abstractNumId w:val="0"/>
  </w:num>
  <w:num w:numId="11" w16cid:durableId="1521553465">
    <w:abstractNumId w:val="11"/>
  </w:num>
  <w:num w:numId="12" w16cid:durableId="1898127332">
    <w:abstractNumId w:val="15"/>
  </w:num>
  <w:num w:numId="13" w16cid:durableId="1241527115">
    <w:abstractNumId w:val="19"/>
  </w:num>
  <w:num w:numId="14" w16cid:durableId="140781273">
    <w:abstractNumId w:val="20"/>
  </w:num>
  <w:num w:numId="15" w16cid:durableId="427849193">
    <w:abstractNumId w:val="7"/>
  </w:num>
  <w:num w:numId="16" w16cid:durableId="466557512">
    <w:abstractNumId w:val="16"/>
  </w:num>
  <w:num w:numId="17" w16cid:durableId="894976551">
    <w:abstractNumId w:val="14"/>
  </w:num>
  <w:num w:numId="18" w16cid:durableId="1285844996">
    <w:abstractNumId w:val="22"/>
  </w:num>
  <w:num w:numId="19" w16cid:durableId="1559513212">
    <w:abstractNumId w:val="23"/>
  </w:num>
  <w:num w:numId="20" w16cid:durableId="466358895">
    <w:abstractNumId w:val="8"/>
  </w:num>
  <w:num w:numId="21" w16cid:durableId="421267745">
    <w:abstractNumId w:val="6"/>
  </w:num>
  <w:num w:numId="22" w16cid:durableId="1095978792">
    <w:abstractNumId w:val="1"/>
  </w:num>
  <w:num w:numId="23" w16cid:durableId="574433853">
    <w:abstractNumId w:val="2"/>
  </w:num>
  <w:num w:numId="24" w16cid:durableId="648631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829"/>
    <w:rsid w:val="0000459A"/>
    <w:rsid w:val="000079E0"/>
    <w:rsid w:val="000151F5"/>
    <w:rsid w:val="00022AD8"/>
    <w:rsid w:val="000277A7"/>
    <w:rsid w:val="00031D0C"/>
    <w:rsid w:val="00040F22"/>
    <w:rsid w:val="00043DD6"/>
    <w:rsid w:val="00044821"/>
    <w:rsid w:val="000579FB"/>
    <w:rsid w:val="000610A1"/>
    <w:rsid w:val="00061F19"/>
    <w:rsid w:val="00065C7D"/>
    <w:rsid w:val="00074F38"/>
    <w:rsid w:val="00081BBB"/>
    <w:rsid w:val="000852A7"/>
    <w:rsid w:val="0009110C"/>
    <w:rsid w:val="00092726"/>
    <w:rsid w:val="000B724D"/>
    <w:rsid w:val="000C2459"/>
    <w:rsid w:val="000C48C4"/>
    <w:rsid w:val="000C74A5"/>
    <w:rsid w:val="000D0C6B"/>
    <w:rsid w:val="000D2525"/>
    <w:rsid w:val="000D7EDC"/>
    <w:rsid w:val="000E0B25"/>
    <w:rsid w:val="000E1417"/>
    <w:rsid w:val="000E383E"/>
    <w:rsid w:val="000E7BB7"/>
    <w:rsid w:val="000F34B4"/>
    <w:rsid w:val="001016FF"/>
    <w:rsid w:val="00111571"/>
    <w:rsid w:val="00121F80"/>
    <w:rsid w:val="00136E5D"/>
    <w:rsid w:val="001468C2"/>
    <w:rsid w:val="001536AA"/>
    <w:rsid w:val="00155AE9"/>
    <w:rsid w:val="001711A8"/>
    <w:rsid w:val="001777B8"/>
    <w:rsid w:val="00177F39"/>
    <w:rsid w:val="00193833"/>
    <w:rsid w:val="001A570D"/>
    <w:rsid w:val="001B38A4"/>
    <w:rsid w:val="001C2C23"/>
    <w:rsid w:val="001C3FBA"/>
    <w:rsid w:val="001E1E05"/>
    <w:rsid w:val="001E6C04"/>
    <w:rsid w:val="001F27FF"/>
    <w:rsid w:val="001F6A1F"/>
    <w:rsid w:val="0020702B"/>
    <w:rsid w:val="0021578C"/>
    <w:rsid w:val="002161E9"/>
    <w:rsid w:val="00216B14"/>
    <w:rsid w:val="00225D60"/>
    <w:rsid w:val="00231F24"/>
    <w:rsid w:val="00240E7F"/>
    <w:rsid w:val="002410A7"/>
    <w:rsid w:val="00263238"/>
    <w:rsid w:val="00263D4E"/>
    <w:rsid w:val="00281805"/>
    <w:rsid w:val="00282A40"/>
    <w:rsid w:val="002C1CDB"/>
    <w:rsid w:val="002D7CBA"/>
    <w:rsid w:val="002E1634"/>
    <w:rsid w:val="00314FEC"/>
    <w:rsid w:val="00326A49"/>
    <w:rsid w:val="00341A55"/>
    <w:rsid w:val="003468BC"/>
    <w:rsid w:val="00367CA7"/>
    <w:rsid w:val="00371F7B"/>
    <w:rsid w:val="003754E7"/>
    <w:rsid w:val="00376ECA"/>
    <w:rsid w:val="003851A9"/>
    <w:rsid w:val="00392530"/>
    <w:rsid w:val="00397E81"/>
    <w:rsid w:val="003D1561"/>
    <w:rsid w:val="003D3380"/>
    <w:rsid w:val="003D7AB8"/>
    <w:rsid w:val="003F6381"/>
    <w:rsid w:val="004003BE"/>
    <w:rsid w:val="00416AA5"/>
    <w:rsid w:val="00423FC2"/>
    <w:rsid w:val="004304B2"/>
    <w:rsid w:val="0043453A"/>
    <w:rsid w:val="00436231"/>
    <w:rsid w:val="00446456"/>
    <w:rsid w:val="004504D3"/>
    <w:rsid w:val="00471BF4"/>
    <w:rsid w:val="0047449C"/>
    <w:rsid w:val="0047710A"/>
    <w:rsid w:val="004911EE"/>
    <w:rsid w:val="004B64F7"/>
    <w:rsid w:val="004F0422"/>
    <w:rsid w:val="004F2B03"/>
    <w:rsid w:val="00524288"/>
    <w:rsid w:val="00527159"/>
    <w:rsid w:val="00532345"/>
    <w:rsid w:val="005367DE"/>
    <w:rsid w:val="00543668"/>
    <w:rsid w:val="00557614"/>
    <w:rsid w:val="00557E5A"/>
    <w:rsid w:val="005611FE"/>
    <w:rsid w:val="00566238"/>
    <w:rsid w:val="00580A12"/>
    <w:rsid w:val="0059396C"/>
    <w:rsid w:val="005B13E4"/>
    <w:rsid w:val="005B73CB"/>
    <w:rsid w:val="005C33FE"/>
    <w:rsid w:val="005C65A3"/>
    <w:rsid w:val="005D5D87"/>
    <w:rsid w:val="005E2C23"/>
    <w:rsid w:val="005F18F3"/>
    <w:rsid w:val="00614658"/>
    <w:rsid w:val="006328E1"/>
    <w:rsid w:val="00636325"/>
    <w:rsid w:val="006365FF"/>
    <w:rsid w:val="006519E3"/>
    <w:rsid w:val="00654B0F"/>
    <w:rsid w:val="00655F08"/>
    <w:rsid w:val="006836A2"/>
    <w:rsid w:val="00692938"/>
    <w:rsid w:val="00694546"/>
    <w:rsid w:val="006A0A8A"/>
    <w:rsid w:val="006A5508"/>
    <w:rsid w:val="006D4FBB"/>
    <w:rsid w:val="006E13A5"/>
    <w:rsid w:val="006E379D"/>
    <w:rsid w:val="006E633A"/>
    <w:rsid w:val="00702213"/>
    <w:rsid w:val="00703934"/>
    <w:rsid w:val="00706170"/>
    <w:rsid w:val="0072230B"/>
    <w:rsid w:val="00727FF2"/>
    <w:rsid w:val="00734199"/>
    <w:rsid w:val="00735E1C"/>
    <w:rsid w:val="007766DE"/>
    <w:rsid w:val="007953B8"/>
    <w:rsid w:val="007E62CE"/>
    <w:rsid w:val="007F49A7"/>
    <w:rsid w:val="0080043F"/>
    <w:rsid w:val="0080553F"/>
    <w:rsid w:val="008205F4"/>
    <w:rsid w:val="0082355B"/>
    <w:rsid w:val="00832134"/>
    <w:rsid w:val="00837E95"/>
    <w:rsid w:val="00851FBB"/>
    <w:rsid w:val="008608D4"/>
    <w:rsid w:val="00861739"/>
    <w:rsid w:val="00863876"/>
    <w:rsid w:val="008809F5"/>
    <w:rsid w:val="008924B5"/>
    <w:rsid w:val="008925D8"/>
    <w:rsid w:val="00897B58"/>
    <w:rsid w:val="008B64F7"/>
    <w:rsid w:val="008B6794"/>
    <w:rsid w:val="008B78F4"/>
    <w:rsid w:val="008C1F29"/>
    <w:rsid w:val="008C4214"/>
    <w:rsid w:val="008C5388"/>
    <w:rsid w:val="008C7D35"/>
    <w:rsid w:val="008E4B49"/>
    <w:rsid w:val="008F3FF0"/>
    <w:rsid w:val="00905C76"/>
    <w:rsid w:val="00907445"/>
    <w:rsid w:val="00927E7D"/>
    <w:rsid w:val="00932E9C"/>
    <w:rsid w:val="009926E9"/>
    <w:rsid w:val="009A2948"/>
    <w:rsid w:val="009A5F06"/>
    <w:rsid w:val="009A7B34"/>
    <w:rsid w:val="009A7F95"/>
    <w:rsid w:val="009B22C0"/>
    <w:rsid w:val="009B5CEA"/>
    <w:rsid w:val="009C14EC"/>
    <w:rsid w:val="00A02D02"/>
    <w:rsid w:val="00A13F98"/>
    <w:rsid w:val="00A1519A"/>
    <w:rsid w:val="00A20050"/>
    <w:rsid w:val="00A2532B"/>
    <w:rsid w:val="00A26438"/>
    <w:rsid w:val="00A5116F"/>
    <w:rsid w:val="00A51B8B"/>
    <w:rsid w:val="00A626CA"/>
    <w:rsid w:val="00A704F8"/>
    <w:rsid w:val="00A71C2F"/>
    <w:rsid w:val="00AA7997"/>
    <w:rsid w:val="00AC2793"/>
    <w:rsid w:val="00AC2E2F"/>
    <w:rsid w:val="00AC360A"/>
    <w:rsid w:val="00AC5365"/>
    <w:rsid w:val="00AD3E9D"/>
    <w:rsid w:val="00AD462B"/>
    <w:rsid w:val="00AD7C7F"/>
    <w:rsid w:val="00AF24BE"/>
    <w:rsid w:val="00B00049"/>
    <w:rsid w:val="00B01B61"/>
    <w:rsid w:val="00B05C7F"/>
    <w:rsid w:val="00B125BD"/>
    <w:rsid w:val="00B16202"/>
    <w:rsid w:val="00B16BDD"/>
    <w:rsid w:val="00B33640"/>
    <w:rsid w:val="00B45C3D"/>
    <w:rsid w:val="00B55007"/>
    <w:rsid w:val="00B57179"/>
    <w:rsid w:val="00B630FD"/>
    <w:rsid w:val="00B82675"/>
    <w:rsid w:val="00B842BD"/>
    <w:rsid w:val="00B85AF0"/>
    <w:rsid w:val="00BA11E9"/>
    <w:rsid w:val="00BA27BF"/>
    <w:rsid w:val="00BB65B9"/>
    <w:rsid w:val="00BC2D1B"/>
    <w:rsid w:val="00BD63EE"/>
    <w:rsid w:val="00BE0D5B"/>
    <w:rsid w:val="00BF1365"/>
    <w:rsid w:val="00C04195"/>
    <w:rsid w:val="00C05041"/>
    <w:rsid w:val="00C151B6"/>
    <w:rsid w:val="00C32C28"/>
    <w:rsid w:val="00C44DFC"/>
    <w:rsid w:val="00C62AB7"/>
    <w:rsid w:val="00C6593C"/>
    <w:rsid w:val="00C86B92"/>
    <w:rsid w:val="00C86D39"/>
    <w:rsid w:val="00C87E0A"/>
    <w:rsid w:val="00C903E9"/>
    <w:rsid w:val="00C96058"/>
    <w:rsid w:val="00CA0E01"/>
    <w:rsid w:val="00CC0F6F"/>
    <w:rsid w:val="00CD0F98"/>
    <w:rsid w:val="00CE00E5"/>
    <w:rsid w:val="00CF3A73"/>
    <w:rsid w:val="00D012E5"/>
    <w:rsid w:val="00D041D1"/>
    <w:rsid w:val="00D07FCF"/>
    <w:rsid w:val="00D337CA"/>
    <w:rsid w:val="00D41B55"/>
    <w:rsid w:val="00D442BC"/>
    <w:rsid w:val="00D4738D"/>
    <w:rsid w:val="00D71925"/>
    <w:rsid w:val="00D76A5E"/>
    <w:rsid w:val="00D857F6"/>
    <w:rsid w:val="00D85CBC"/>
    <w:rsid w:val="00D872D8"/>
    <w:rsid w:val="00DA53E0"/>
    <w:rsid w:val="00DB64B4"/>
    <w:rsid w:val="00DB74FD"/>
    <w:rsid w:val="00DC17EC"/>
    <w:rsid w:val="00DC29A3"/>
    <w:rsid w:val="00E0442B"/>
    <w:rsid w:val="00E05E58"/>
    <w:rsid w:val="00E145AA"/>
    <w:rsid w:val="00E217A7"/>
    <w:rsid w:val="00E21F64"/>
    <w:rsid w:val="00E22379"/>
    <w:rsid w:val="00E23219"/>
    <w:rsid w:val="00E27DA9"/>
    <w:rsid w:val="00E36B36"/>
    <w:rsid w:val="00E56829"/>
    <w:rsid w:val="00E7435B"/>
    <w:rsid w:val="00E8362E"/>
    <w:rsid w:val="00EA133E"/>
    <w:rsid w:val="00EA39DD"/>
    <w:rsid w:val="00EC3E5F"/>
    <w:rsid w:val="00ED2EC3"/>
    <w:rsid w:val="00EF0AE8"/>
    <w:rsid w:val="00EF3693"/>
    <w:rsid w:val="00F00236"/>
    <w:rsid w:val="00F0584E"/>
    <w:rsid w:val="00F05DE3"/>
    <w:rsid w:val="00F101C2"/>
    <w:rsid w:val="00F1586C"/>
    <w:rsid w:val="00F33D0D"/>
    <w:rsid w:val="00F4211B"/>
    <w:rsid w:val="00F44505"/>
    <w:rsid w:val="00F556F3"/>
    <w:rsid w:val="00F62A58"/>
    <w:rsid w:val="00F650CF"/>
    <w:rsid w:val="00F65C97"/>
    <w:rsid w:val="00F75787"/>
    <w:rsid w:val="00F94C18"/>
    <w:rsid w:val="00F95054"/>
    <w:rsid w:val="00F97F5A"/>
    <w:rsid w:val="00FA00AE"/>
    <w:rsid w:val="00FA3B51"/>
    <w:rsid w:val="00FB0DC9"/>
    <w:rsid w:val="00FC245D"/>
    <w:rsid w:val="00FC3773"/>
    <w:rsid w:val="00FC3A14"/>
    <w:rsid w:val="00FC5684"/>
    <w:rsid w:val="00FC703D"/>
    <w:rsid w:val="00FD50EC"/>
    <w:rsid w:val="00FE7932"/>
    <w:rsid w:val="0DE08C05"/>
    <w:rsid w:val="0DEABF21"/>
    <w:rsid w:val="1F844907"/>
    <w:rsid w:val="2FDB6C7F"/>
    <w:rsid w:val="30A989BB"/>
    <w:rsid w:val="41277798"/>
    <w:rsid w:val="53508E57"/>
    <w:rsid w:val="54844E98"/>
    <w:rsid w:val="5990AABD"/>
    <w:rsid w:val="67135792"/>
    <w:rsid w:val="704E1223"/>
    <w:rsid w:val="7D46B1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D399"/>
  <w15:chartTrackingRefBased/>
  <w15:docId w15:val="{97CE90B8-A799-48E9-99DF-02621B2D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B22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682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56829"/>
    <w:rPr>
      <w:rFonts w:eastAsiaTheme="minorEastAsia"/>
      <w:lang w:val="en-US"/>
    </w:rPr>
  </w:style>
  <w:style w:type="character" w:customStyle="1" w:styleId="normaltextrun">
    <w:name w:val="normaltextrun"/>
    <w:basedOn w:val="DefaultParagraphFont"/>
    <w:rsid w:val="00E56829"/>
  </w:style>
  <w:style w:type="paragraph" w:styleId="Header">
    <w:name w:val="header"/>
    <w:basedOn w:val="Normal"/>
    <w:link w:val="HeaderChar"/>
    <w:uiPriority w:val="99"/>
    <w:unhideWhenUsed/>
    <w:rsid w:val="000C2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459"/>
  </w:style>
  <w:style w:type="paragraph" w:styleId="Footer">
    <w:name w:val="footer"/>
    <w:basedOn w:val="Normal"/>
    <w:link w:val="FooterChar"/>
    <w:uiPriority w:val="99"/>
    <w:unhideWhenUsed/>
    <w:rsid w:val="000C2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459"/>
  </w:style>
  <w:style w:type="paragraph" w:styleId="ListParagraph">
    <w:name w:val="List Paragraph"/>
    <w:basedOn w:val="Normal"/>
    <w:uiPriority w:val="34"/>
    <w:qFormat/>
    <w:rsid w:val="00FC5684"/>
    <w:pPr>
      <w:ind w:left="720"/>
      <w:contextualSpacing/>
    </w:pPr>
  </w:style>
  <w:style w:type="table" w:styleId="TableGrid">
    <w:name w:val="Table Grid"/>
    <w:basedOn w:val="TableNormal"/>
    <w:uiPriority w:val="39"/>
    <w:rsid w:val="00FC5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146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0E383E"/>
    <w:rPr>
      <w:sz w:val="16"/>
      <w:szCs w:val="16"/>
    </w:rPr>
  </w:style>
  <w:style w:type="paragraph" w:styleId="CommentText">
    <w:name w:val="annotation text"/>
    <w:basedOn w:val="Normal"/>
    <w:link w:val="CommentTextChar"/>
    <w:uiPriority w:val="99"/>
    <w:unhideWhenUsed/>
    <w:rsid w:val="000E383E"/>
    <w:pPr>
      <w:spacing w:line="240" w:lineRule="auto"/>
    </w:pPr>
    <w:rPr>
      <w:sz w:val="20"/>
      <w:szCs w:val="20"/>
    </w:rPr>
  </w:style>
  <w:style w:type="character" w:customStyle="1" w:styleId="CommentTextChar">
    <w:name w:val="Comment Text Char"/>
    <w:basedOn w:val="DefaultParagraphFont"/>
    <w:link w:val="CommentText"/>
    <w:uiPriority w:val="99"/>
    <w:rsid w:val="000E383E"/>
    <w:rPr>
      <w:sz w:val="20"/>
      <w:szCs w:val="20"/>
    </w:rPr>
  </w:style>
  <w:style w:type="paragraph" w:styleId="CommentSubject">
    <w:name w:val="annotation subject"/>
    <w:basedOn w:val="CommentText"/>
    <w:next w:val="CommentText"/>
    <w:link w:val="CommentSubjectChar"/>
    <w:uiPriority w:val="99"/>
    <w:semiHidden/>
    <w:unhideWhenUsed/>
    <w:rsid w:val="000E383E"/>
    <w:rPr>
      <w:b/>
      <w:bCs/>
    </w:rPr>
  </w:style>
  <w:style w:type="character" w:customStyle="1" w:styleId="CommentSubjectChar">
    <w:name w:val="Comment Subject Char"/>
    <w:basedOn w:val="CommentTextChar"/>
    <w:link w:val="CommentSubject"/>
    <w:uiPriority w:val="99"/>
    <w:semiHidden/>
    <w:rsid w:val="000E383E"/>
    <w:rPr>
      <w:b/>
      <w:bCs/>
      <w:sz w:val="20"/>
      <w:szCs w:val="20"/>
    </w:rPr>
  </w:style>
  <w:style w:type="paragraph" w:styleId="FootnoteText">
    <w:name w:val="footnote text"/>
    <w:basedOn w:val="Normal"/>
    <w:link w:val="FootnoteTextChar"/>
    <w:uiPriority w:val="99"/>
    <w:semiHidden/>
    <w:unhideWhenUsed/>
    <w:rsid w:val="005367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67DE"/>
    <w:rPr>
      <w:sz w:val="20"/>
      <w:szCs w:val="20"/>
    </w:rPr>
  </w:style>
  <w:style w:type="character" w:styleId="FootnoteReference">
    <w:name w:val="footnote reference"/>
    <w:basedOn w:val="DefaultParagraphFont"/>
    <w:uiPriority w:val="99"/>
    <w:semiHidden/>
    <w:unhideWhenUsed/>
    <w:rsid w:val="005367DE"/>
    <w:rPr>
      <w:vertAlign w:val="superscript"/>
    </w:rPr>
  </w:style>
  <w:style w:type="paragraph" w:styleId="Revision">
    <w:name w:val="Revision"/>
    <w:hidden/>
    <w:uiPriority w:val="99"/>
    <w:semiHidden/>
    <w:rsid w:val="00193833"/>
    <w:pPr>
      <w:spacing w:after="0" w:line="240" w:lineRule="auto"/>
    </w:pPr>
  </w:style>
  <w:style w:type="character" w:customStyle="1" w:styleId="Heading3Char">
    <w:name w:val="Heading 3 Char"/>
    <w:basedOn w:val="DefaultParagraphFont"/>
    <w:link w:val="Heading3"/>
    <w:uiPriority w:val="9"/>
    <w:semiHidden/>
    <w:rsid w:val="009B22C0"/>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0852A7"/>
    <w:pPr>
      <w:widowControl w:val="0"/>
      <w:autoSpaceDE w:val="0"/>
      <w:autoSpaceDN w:val="0"/>
      <w:spacing w:after="0" w:line="240" w:lineRule="auto"/>
    </w:pPr>
    <w:rPr>
      <w:rFonts w:ascii="Calibri" w:eastAsia="Calibri" w:hAnsi="Calibri" w:cs="Calibri"/>
      <w:sz w:val="18"/>
      <w:szCs w:val="18"/>
      <w:lang w:val="en-US"/>
    </w:rPr>
  </w:style>
  <w:style w:type="character" w:customStyle="1" w:styleId="BodyTextChar">
    <w:name w:val="Body Text Char"/>
    <w:basedOn w:val="DefaultParagraphFont"/>
    <w:link w:val="BodyText"/>
    <w:uiPriority w:val="1"/>
    <w:rsid w:val="000852A7"/>
    <w:rPr>
      <w:rFonts w:ascii="Calibri" w:eastAsia="Calibri" w:hAnsi="Calibri" w:cs="Calibri"/>
      <w:sz w:val="18"/>
      <w:szCs w:val="18"/>
      <w:lang w:val="en-US"/>
    </w:rPr>
  </w:style>
  <w:style w:type="paragraph" w:customStyle="1" w:styleId="TableParagraph">
    <w:name w:val="Table Paragraph"/>
    <w:basedOn w:val="Normal"/>
    <w:uiPriority w:val="1"/>
    <w:qFormat/>
    <w:rsid w:val="000852A7"/>
    <w:pPr>
      <w:widowControl w:val="0"/>
      <w:autoSpaceDE w:val="0"/>
      <w:autoSpaceDN w:val="0"/>
      <w:spacing w:before="185" w:after="0" w:line="240" w:lineRule="auto"/>
      <w:ind w:left="377"/>
    </w:pPr>
    <w:rPr>
      <w:rFonts w:ascii="Century Gothic" w:eastAsia="Century Gothic" w:hAnsi="Century Gothic" w:cs="Century Gothic"/>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9451">
      <w:bodyDiv w:val="1"/>
      <w:marLeft w:val="0"/>
      <w:marRight w:val="0"/>
      <w:marTop w:val="0"/>
      <w:marBottom w:val="0"/>
      <w:divBdr>
        <w:top w:val="none" w:sz="0" w:space="0" w:color="auto"/>
        <w:left w:val="none" w:sz="0" w:space="0" w:color="auto"/>
        <w:bottom w:val="none" w:sz="0" w:space="0" w:color="auto"/>
        <w:right w:val="none" w:sz="0" w:space="0" w:color="auto"/>
      </w:divBdr>
    </w:div>
    <w:div w:id="242834030">
      <w:bodyDiv w:val="1"/>
      <w:marLeft w:val="0"/>
      <w:marRight w:val="0"/>
      <w:marTop w:val="0"/>
      <w:marBottom w:val="0"/>
      <w:divBdr>
        <w:top w:val="none" w:sz="0" w:space="0" w:color="auto"/>
        <w:left w:val="none" w:sz="0" w:space="0" w:color="auto"/>
        <w:bottom w:val="none" w:sz="0" w:space="0" w:color="auto"/>
        <w:right w:val="none" w:sz="0" w:space="0" w:color="auto"/>
      </w:divBdr>
      <w:divsChild>
        <w:div w:id="821313624">
          <w:marLeft w:val="446"/>
          <w:marRight w:val="0"/>
          <w:marTop w:val="0"/>
          <w:marBottom w:val="0"/>
          <w:divBdr>
            <w:top w:val="none" w:sz="0" w:space="0" w:color="auto"/>
            <w:left w:val="none" w:sz="0" w:space="0" w:color="auto"/>
            <w:bottom w:val="none" w:sz="0" w:space="0" w:color="auto"/>
            <w:right w:val="none" w:sz="0" w:space="0" w:color="auto"/>
          </w:divBdr>
        </w:div>
      </w:divsChild>
    </w:div>
    <w:div w:id="303967576">
      <w:bodyDiv w:val="1"/>
      <w:marLeft w:val="0"/>
      <w:marRight w:val="0"/>
      <w:marTop w:val="0"/>
      <w:marBottom w:val="0"/>
      <w:divBdr>
        <w:top w:val="none" w:sz="0" w:space="0" w:color="auto"/>
        <w:left w:val="none" w:sz="0" w:space="0" w:color="auto"/>
        <w:bottom w:val="none" w:sz="0" w:space="0" w:color="auto"/>
        <w:right w:val="none" w:sz="0" w:space="0" w:color="auto"/>
      </w:divBdr>
      <w:divsChild>
        <w:div w:id="1109010956">
          <w:marLeft w:val="274"/>
          <w:marRight w:val="0"/>
          <w:marTop w:val="0"/>
          <w:marBottom w:val="0"/>
          <w:divBdr>
            <w:top w:val="none" w:sz="0" w:space="0" w:color="auto"/>
            <w:left w:val="none" w:sz="0" w:space="0" w:color="auto"/>
            <w:bottom w:val="none" w:sz="0" w:space="0" w:color="auto"/>
            <w:right w:val="none" w:sz="0" w:space="0" w:color="auto"/>
          </w:divBdr>
        </w:div>
      </w:divsChild>
    </w:div>
    <w:div w:id="402021303">
      <w:bodyDiv w:val="1"/>
      <w:marLeft w:val="0"/>
      <w:marRight w:val="0"/>
      <w:marTop w:val="0"/>
      <w:marBottom w:val="0"/>
      <w:divBdr>
        <w:top w:val="none" w:sz="0" w:space="0" w:color="auto"/>
        <w:left w:val="none" w:sz="0" w:space="0" w:color="auto"/>
        <w:bottom w:val="none" w:sz="0" w:space="0" w:color="auto"/>
        <w:right w:val="none" w:sz="0" w:space="0" w:color="auto"/>
      </w:divBdr>
      <w:divsChild>
        <w:div w:id="1211453940">
          <w:marLeft w:val="446"/>
          <w:marRight w:val="0"/>
          <w:marTop w:val="0"/>
          <w:marBottom w:val="0"/>
          <w:divBdr>
            <w:top w:val="none" w:sz="0" w:space="0" w:color="auto"/>
            <w:left w:val="none" w:sz="0" w:space="0" w:color="auto"/>
            <w:bottom w:val="none" w:sz="0" w:space="0" w:color="auto"/>
            <w:right w:val="none" w:sz="0" w:space="0" w:color="auto"/>
          </w:divBdr>
        </w:div>
      </w:divsChild>
    </w:div>
    <w:div w:id="576520556">
      <w:bodyDiv w:val="1"/>
      <w:marLeft w:val="0"/>
      <w:marRight w:val="0"/>
      <w:marTop w:val="0"/>
      <w:marBottom w:val="0"/>
      <w:divBdr>
        <w:top w:val="none" w:sz="0" w:space="0" w:color="auto"/>
        <w:left w:val="none" w:sz="0" w:space="0" w:color="auto"/>
        <w:bottom w:val="none" w:sz="0" w:space="0" w:color="auto"/>
        <w:right w:val="none" w:sz="0" w:space="0" w:color="auto"/>
      </w:divBdr>
      <w:divsChild>
        <w:div w:id="143084828">
          <w:marLeft w:val="446"/>
          <w:marRight w:val="0"/>
          <w:marTop w:val="0"/>
          <w:marBottom w:val="0"/>
          <w:divBdr>
            <w:top w:val="none" w:sz="0" w:space="0" w:color="auto"/>
            <w:left w:val="none" w:sz="0" w:space="0" w:color="auto"/>
            <w:bottom w:val="none" w:sz="0" w:space="0" w:color="auto"/>
            <w:right w:val="none" w:sz="0" w:space="0" w:color="auto"/>
          </w:divBdr>
        </w:div>
        <w:div w:id="901522382">
          <w:marLeft w:val="274"/>
          <w:marRight w:val="0"/>
          <w:marTop w:val="0"/>
          <w:marBottom w:val="0"/>
          <w:divBdr>
            <w:top w:val="none" w:sz="0" w:space="0" w:color="auto"/>
            <w:left w:val="none" w:sz="0" w:space="0" w:color="auto"/>
            <w:bottom w:val="none" w:sz="0" w:space="0" w:color="auto"/>
            <w:right w:val="none" w:sz="0" w:space="0" w:color="auto"/>
          </w:divBdr>
        </w:div>
        <w:div w:id="977608668">
          <w:marLeft w:val="446"/>
          <w:marRight w:val="0"/>
          <w:marTop w:val="0"/>
          <w:marBottom w:val="0"/>
          <w:divBdr>
            <w:top w:val="none" w:sz="0" w:space="0" w:color="auto"/>
            <w:left w:val="none" w:sz="0" w:space="0" w:color="auto"/>
            <w:bottom w:val="none" w:sz="0" w:space="0" w:color="auto"/>
            <w:right w:val="none" w:sz="0" w:space="0" w:color="auto"/>
          </w:divBdr>
        </w:div>
        <w:div w:id="981807716">
          <w:marLeft w:val="446"/>
          <w:marRight w:val="0"/>
          <w:marTop w:val="0"/>
          <w:marBottom w:val="0"/>
          <w:divBdr>
            <w:top w:val="none" w:sz="0" w:space="0" w:color="auto"/>
            <w:left w:val="none" w:sz="0" w:space="0" w:color="auto"/>
            <w:bottom w:val="none" w:sz="0" w:space="0" w:color="auto"/>
            <w:right w:val="none" w:sz="0" w:space="0" w:color="auto"/>
          </w:divBdr>
        </w:div>
        <w:div w:id="1137645941">
          <w:marLeft w:val="274"/>
          <w:marRight w:val="0"/>
          <w:marTop w:val="0"/>
          <w:marBottom w:val="0"/>
          <w:divBdr>
            <w:top w:val="none" w:sz="0" w:space="0" w:color="auto"/>
            <w:left w:val="none" w:sz="0" w:space="0" w:color="auto"/>
            <w:bottom w:val="none" w:sz="0" w:space="0" w:color="auto"/>
            <w:right w:val="none" w:sz="0" w:space="0" w:color="auto"/>
          </w:divBdr>
        </w:div>
        <w:div w:id="1295257149">
          <w:marLeft w:val="446"/>
          <w:marRight w:val="0"/>
          <w:marTop w:val="0"/>
          <w:marBottom w:val="0"/>
          <w:divBdr>
            <w:top w:val="none" w:sz="0" w:space="0" w:color="auto"/>
            <w:left w:val="none" w:sz="0" w:space="0" w:color="auto"/>
            <w:bottom w:val="none" w:sz="0" w:space="0" w:color="auto"/>
            <w:right w:val="none" w:sz="0" w:space="0" w:color="auto"/>
          </w:divBdr>
        </w:div>
        <w:div w:id="1355574100">
          <w:marLeft w:val="446"/>
          <w:marRight w:val="0"/>
          <w:marTop w:val="0"/>
          <w:marBottom w:val="0"/>
          <w:divBdr>
            <w:top w:val="none" w:sz="0" w:space="0" w:color="auto"/>
            <w:left w:val="none" w:sz="0" w:space="0" w:color="auto"/>
            <w:bottom w:val="none" w:sz="0" w:space="0" w:color="auto"/>
            <w:right w:val="none" w:sz="0" w:space="0" w:color="auto"/>
          </w:divBdr>
        </w:div>
        <w:div w:id="1584337935">
          <w:marLeft w:val="274"/>
          <w:marRight w:val="0"/>
          <w:marTop w:val="0"/>
          <w:marBottom w:val="0"/>
          <w:divBdr>
            <w:top w:val="none" w:sz="0" w:space="0" w:color="auto"/>
            <w:left w:val="none" w:sz="0" w:space="0" w:color="auto"/>
            <w:bottom w:val="none" w:sz="0" w:space="0" w:color="auto"/>
            <w:right w:val="none" w:sz="0" w:space="0" w:color="auto"/>
          </w:divBdr>
        </w:div>
        <w:div w:id="2028480847">
          <w:marLeft w:val="446"/>
          <w:marRight w:val="0"/>
          <w:marTop w:val="0"/>
          <w:marBottom w:val="0"/>
          <w:divBdr>
            <w:top w:val="none" w:sz="0" w:space="0" w:color="auto"/>
            <w:left w:val="none" w:sz="0" w:space="0" w:color="auto"/>
            <w:bottom w:val="none" w:sz="0" w:space="0" w:color="auto"/>
            <w:right w:val="none" w:sz="0" w:space="0" w:color="auto"/>
          </w:divBdr>
        </w:div>
        <w:div w:id="2085103480">
          <w:marLeft w:val="274"/>
          <w:marRight w:val="0"/>
          <w:marTop w:val="0"/>
          <w:marBottom w:val="0"/>
          <w:divBdr>
            <w:top w:val="none" w:sz="0" w:space="0" w:color="auto"/>
            <w:left w:val="none" w:sz="0" w:space="0" w:color="auto"/>
            <w:bottom w:val="none" w:sz="0" w:space="0" w:color="auto"/>
            <w:right w:val="none" w:sz="0" w:space="0" w:color="auto"/>
          </w:divBdr>
        </w:div>
        <w:div w:id="2106458723">
          <w:marLeft w:val="274"/>
          <w:marRight w:val="0"/>
          <w:marTop w:val="0"/>
          <w:marBottom w:val="0"/>
          <w:divBdr>
            <w:top w:val="none" w:sz="0" w:space="0" w:color="auto"/>
            <w:left w:val="none" w:sz="0" w:space="0" w:color="auto"/>
            <w:bottom w:val="none" w:sz="0" w:space="0" w:color="auto"/>
            <w:right w:val="none" w:sz="0" w:space="0" w:color="auto"/>
          </w:divBdr>
        </w:div>
      </w:divsChild>
    </w:div>
    <w:div w:id="708141642">
      <w:bodyDiv w:val="1"/>
      <w:marLeft w:val="0"/>
      <w:marRight w:val="0"/>
      <w:marTop w:val="0"/>
      <w:marBottom w:val="0"/>
      <w:divBdr>
        <w:top w:val="none" w:sz="0" w:space="0" w:color="auto"/>
        <w:left w:val="none" w:sz="0" w:space="0" w:color="auto"/>
        <w:bottom w:val="none" w:sz="0" w:space="0" w:color="auto"/>
        <w:right w:val="none" w:sz="0" w:space="0" w:color="auto"/>
      </w:divBdr>
      <w:divsChild>
        <w:div w:id="645667186">
          <w:marLeft w:val="446"/>
          <w:marRight w:val="0"/>
          <w:marTop w:val="0"/>
          <w:marBottom w:val="0"/>
          <w:divBdr>
            <w:top w:val="none" w:sz="0" w:space="0" w:color="auto"/>
            <w:left w:val="none" w:sz="0" w:space="0" w:color="auto"/>
            <w:bottom w:val="none" w:sz="0" w:space="0" w:color="auto"/>
            <w:right w:val="none" w:sz="0" w:space="0" w:color="auto"/>
          </w:divBdr>
        </w:div>
      </w:divsChild>
    </w:div>
    <w:div w:id="709955173">
      <w:bodyDiv w:val="1"/>
      <w:marLeft w:val="0"/>
      <w:marRight w:val="0"/>
      <w:marTop w:val="0"/>
      <w:marBottom w:val="0"/>
      <w:divBdr>
        <w:top w:val="none" w:sz="0" w:space="0" w:color="auto"/>
        <w:left w:val="none" w:sz="0" w:space="0" w:color="auto"/>
        <w:bottom w:val="none" w:sz="0" w:space="0" w:color="auto"/>
        <w:right w:val="none" w:sz="0" w:space="0" w:color="auto"/>
      </w:divBdr>
      <w:divsChild>
        <w:div w:id="1417241551">
          <w:marLeft w:val="274"/>
          <w:marRight w:val="0"/>
          <w:marTop w:val="0"/>
          <w:marBottom w:val="0"/>
          <w:divBdr>
            <w:top w:val="none" w:sz="0" w:space="0" w:color="auto"/>
            <w:left w:val="none" w:sz="0" w:space="0" w:color="auto"/>
            <w:bottom w:val="none" w:sz="0" w:space="0" w:color="auto"/>
            <w:right w:val="none" w:sz="0" w:space="0" w:color="auto"/>
          </w:divBdr>
        </w:div>
      </w:divsChild>
    </w:div>
    <w:div w:id="711615635">
      <w:bodyDiv w:val="1"/>
      <w:marLeft w:val="0"/>
      <w:marRight w:val="0"/>
      <w:marTop w:val="0"/>
      <w:marBottom w:val="0"/>
      <w:divBdr>
        <w:top w:val="none" w:sz="0" w:space="0" w:color="auto"/>
        <w:left w:val="none" w:sz="0" w:space="0" w:color="auto"/>
        <w:bottom w:val="none" w:sz="0" w:space="0" w:color="auto"/>
        <w:right w:val="none" w:sz="0" w:space="0" w:color="auto"/>
      </w:divBdr>
      <w:divsChild>
        <w:div w:id="1363049355">
          <w:marLeft w:val="446"/>
          <w:marRight w:val="0"/>
          <w:marTop w:val="0"/>
          <w:marBottom w:val="0"/>
          <w:divBdr>
            <w:top w:val="none" w:sz="0" w:space="0" w:color="auto"/>
            <w:left w:val="none" w:sz="0" w:space="0" w:color="auto"/>
            <w:bottom w:val="none" w:sz="0" w:space="0" w:color="auto"/>
            <w:right w:val="none" w:sz="0" w:space="0" w:color="auto"/>
          </w:divBdr>
        </w:div>
      </w:divsChild>
    </w:div>
    <w:div w:id="762653817">
      <w:bodyDiv w:val="1"/>
      <w:marLeft w:val="0"/>
      <w:marRight w:val="0"/>
      <w:marTop w:val="0"/>
      <w:marBottom w:val="0"/>
      <w:divBdr>
        <w:top w:val="none" w:sz="0" w:space="0" w:color="auto"/>
        <w:left w:val="none" w:sz="0" w:space="0" w:color="auto"/>
        <w:bottom w:val="none" w:sz="0" w:space="0" w:color="auto"/>
        <w:right w:val="none" w:sz="0" w:space="0" w:color="auto"/>
      </w:divBdr>
      <w:divsChild>
        <w:div w:id="1338728019">
          <w:marLeft w:val="274"/>
          <w:marRight w:val="0"/>
          <w:marTop w:val="0"/>
          <w:marBottom w:val="0"/>
          <w:divBdr>
            <w:top w:val="none" w:sz="0" w:space="0" w:color="auto"/>
            <w:left w:val="none" w:sz="0" w:space="0" w:color="auto"/>
            <w:bottom w:val="none" w:sz="0" w:space="0" w:color="auto"/>
            <w:right w:val="none" w:sz="0" w:space="0" w:color="auto"/>
          </w:divBdr>
        </w:div>
      </w:divsChild>
    </w:div>
    <w:div w:id="922684274">
      <w:bodyDiv w:val="1"/>
      <w:marLeft w:val="0"/>
      <w:marRight w:val="0"/>
      <w:marTop w:val="0"/>
      <w:marBottom w:val="0"/>
      <w:divBdr>
        <w:top w:val="none" w:sz="0" w:space="0" w:color="auto"/>
        <w:left w:val="none" w:sz="0" w:space="0" w:color="auto"/>
        <w:bottom w:val="none" w:sz="0" w:space="0" w:color="auto"/>
        <w:right w:val="none" w:sz="0" w:space="0" w:color="auto"/>
      </w:divBdr>
    </w:div>
    <w:div w:id="1345478432">
      <w:bodyDiv w:val="1"/>
      <w:marLeft w:val="0"/>
      <w:marRight w:val="0"/>
      <w:marTop w:val="0"/>
      <w:marBottom w:val="0"/>
      <w:divBdr>
        <w:top w:val="none" w:sz="0" w:space="0" w:color="auto"/>
        <w:left w:val="none" w:sz="0" w:space="0" w:color="auto"/>
        <w:bottom w:val="none" w:sz="0" w:space="0" w:color="auto"/>
        <w:right w:val="none" w:sz="0" w:space="0" w:color="auto"/>
      </w:divBdr>
      <w:divsChild>
        <w:div w:id="289481072">
          <w:marLeft w:val="274"/>
          <w:marRight w:val="0"/>
          <w:marTop w:val="0"/>
          <w:marBottom w:val="0"/>
          <w:divBdr>
            <w:top w:val="none" w:sz="0" w:space="0" w:color="auto"/>
            <w:left w:val="none" w:sz="0" w:space="0" w:color="auto"/>
            <w:bottom w:val="none" w:sz="0" w:space="0" w:color="auto"/>
            <w:right w:val="none" w:sz="0" w:space="0" w:color="auto"/>
          </w:divBdr>
        </w:div>
      </w:divsChild>
    </w:div>
    <w:div w:id="1524512860">
      <w:bodyDiv w:val="1"/>
      <w:marLeft w:val="0"/>
      <w:marRight w:val="0"/>
      <w:marTop w:val="0"/>
      <w:marBottom w:val="0"/>
      <w:divBdr>
        <w:top w:val="none" w:sz="0" w:space="0" w:color="auto"/>
        <w:left w:val="none" w:sz="0" w:space="0" w:color="auto"/>
        <w:bottom w:val="none" w:sz="0" w:space="0" w:color="auto"/>
        <w:right w:val="none" w:sz="0" w:space="0" w:color="auto"/>
      </w:divBdr>
    </w:div>
    <w:div w:id="1804346463">
      <w:bodyDiv w:val="1"/>
      <w:marLeft w:val="0"/>
      <w:marRight w:val="0"/>
      <w:marTop w:val="0"/>
      <w:marBottom w:val="0"/>
      <w:divBdr>
        <w:top w:val="none" w:sz="0" w:space="0" w:color="auto"/>
        <w:left w:val="none" w:sz="0" w:space="0" w:color="auto"/>
        <w:bottom w:val="none" w:sz="0" w:space="0" w:color="auto"/>
        <w:right w:val="none" w:sz="0" w:space="0" w:color="auto"/>
      </w:divBdr>
      <w:divsChild>
        <w:div w:id="886523928">
          <w:marLeft w:val="274"/>
          <w:marRight w:val="0"/>
          <w:marTop w:val="0"/>
          <w:marBottom w:val="0"/>
          <w:divBdr>
            <w:top w:val="none" w:sz="0" w:space="0" w:color="auto"/>
            <w:left w:val="none" w:sz="0" w:space="0" w:color="auto"/>
            <w:bottom w:val="none" w:sz="0" w:space="0" w:color="auto"/>
            <w:right w:val="none" w:sz="0" w:space="0" w:color="auto"/>
          </w:divBdr>
        </w:div>
      </w:divsChild>
    </w:div>
    <w:div w:id="2078240847">
      <w:bodyDiv w:val="1"/>
      <w:marLeft w:val="0"/>
      <w:marRight w:val="0"/>
      <w:marTop w:val="0"/>
      <w:marBottom w:val="0"/>
      <w:divBdr>
        <w:top w:val="none" w:sz="0" w:space="0" w:color="auto"/>
        <w:left w:val="none" w:sz="0" w:space="0" w:color="auto"/>
        <w:bottom w:val="none" w:sz="0" w:space="0" w:color="auto"/>
        <w:right w:val="none" w:sz="0" w:space="0" w:color="auto"/>
      </w:divBdr>
      <w:divsChild>
        <w:div w:id="9740650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j-lt"/>
                <a:ea typeface="+mn-ea"/>
                <a:cs typeface="+mn-cs"/>
              </a:defRPr>
            </a:pPr>
            <a:r>
              <a:rPr lang="en-IE" sz="1200">
                <a:latin typeface="+mj-lt"/>
              </a:rPr>
              <a:t>Proportion</a:t>
            </a:r>
            <a:r>
              <a:rPr lang="en-IE" sz="1200" baseline="0">
                <a:latin typeface="+mj-lt"/>
              </a:rPr>
              <a:t> of Female &amp; Male </a:t>
            </a:r>
            <a:r>
              <a:rPr lang="en-IE" sz="1200" b="0" i="0" u="none" strike="noStrike" kern="1200" spc="0" baseline="0">
                <a:solidFill>
                  <a:sysClr val="windowText" lastClr="000000">
                    <a:lumMod val="65000"/>
                    <a:lumOff val="35000"/>
                  </a:sysClr>
                </a:solidFill>
                <a:latin typeface="+mj-lt"/>
                <a:ea typeface="+mn-ea"/>
                <a:cs typeface="+mn-cs"/>
              </a:rPr>
              <a:t>colleagues</a:t>
            </a:r>
            <a:r>
              <a:rPr lang="en-IE" sz="1200" baseline="0">
                <a:latin typeface="+mj-lt"/>
              </a:rPr>
              <a:t> in each Quartile</a:t>
            </a:r>
            <a:endParaRPr lang="en-IE" sz="1200">
              <a:latin typeface="+mj-l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barChart>
        <c:barDir val="bar"/>
        <c:grouping val="stacked"/>
        <c:varyColors val="0"/>
        <c:ser>
          <c:idx val="0"/>
          <c:order val="0"/>
          <c:tx>
            <c:strRef>
              <c:f>Sheet1!$B$5</c:f>
              <c:strCache>
                <c:ptCount val="1"/>
                <c:pt idx="0">
                  <c:v>F</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Sheet1!$A$6:$A$9</c:f>
              <c:strCache>
                <c:ptCount val="4"/>
                <c:pt idx="0">
                  <c:v>Q1 Lower Income Quartile</c:v>
                </c:pt>
                <c:pt idx="1">
                  <c:v>Q2 Mid Lower Income Quartile</c:v>
                </c:pt>
                <c:pt idx="2">
                  <c:v>Q3 Mid Upper Income Quartile</c:v>
                </c:pt>
                <c:pt idx="3">
                  <c:v>Q4 Upper Income Quartile</c:v>
                </c:pt>
              </c:strCache>
            </c:strRef>
          </c:cat>
          <c:val>
            <c:numRef>
              <c:f>Sheet1!$B$6:$B$9</c:f>
              <c:numCache>
                <c:formatCode>0%</c:formatCode>
                <c:ptCount val="4"/>
                <c:pt idx="0">
                  <c:v>0.35820000000000002</c:v>
                </c:pt>
                <c:pt idx="1">
                  <c:v>0.58210000000000006</c:v>
                </c:pt>
                <c:pt idx="2">
                  <c:v>0.40299999999999997</c:v>
                </c:pt>
                <c:pt idx="3">
                  <c:v>0.31340000000000001</c:v>
                </c:pt>
              </c:numCache>
            </c:numRef>
          </c:val>
          <c:extLst>
            <c:ext xmlns:c16="http://schemas.microsoft.com/office/drawing/2014/chart" uri="{C3380CC4-5D6E-409C-BE32-E72D297353CC}">
              <c16:uniqueId val="{00000000-443D-4E8F-8553-6CAE0B44BB23}"/>
            </c:ext>
          </c:extLst>
        </c:ser>
        <c:ser>
          <c:idx val="1"/>
          <c:order val="1"/>
          <c:tx>
            <c:strRef>
              <c:f>Sheet1!$C$5</c:f>
              <c:strCache>
                <c:ptCount val="1"/>
                <c:pt idx="0">
                  <c:v>M</c:v>
                </c:pt>
              </c:strCache>
            </c:strRef>
          </c:tx>
          <c:spPr>
            <a:solidFill>
              <a:schemeClr val="bg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lumMod val="9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Sheet1!$A$6:$A$9</c:f>
              <c:strCache>
                <c:ptCount val="4"/>
                <c:pt idx="0">
                  <c:v>Q1 Lower Income Quartile</c:v>
                </c:pt>
                <c:pt idx="1">
                  <c:v>Q2 Mid Lower Income Quartile</c:v>
                </c:pt>
                <c:pt idx="2">
                  <c:v>Q3 Mid Upper Income Quartile</c:v>
                </c:pt>
                <c:pt idx="3">
                  <c:v>Q4 Upper Income Quartile</c:v>
                </c:pt>
              </c:strCache>
            </c:strRef>
          </c:cat>
          <c:val>
            <c:numRef>
              <c:f>Sheet1!$C$6:$C$9</c:f>
              <c:numCache>
                <c:formatCode>0%</c:formatCode>
                <c:ptCount val="4"/>
                <c:pt idx="0">
                  <c:v>0.64180000000000004</c:v>
                </c:pt>
                <c:pt idx="1">
                  <c:v>0.41789999999999999</c:v>
                </c:pt>
                <c:pt idx="2">
                  <c:v>0.59699999999999998</c:v>
                </c:pt>
                <c:pt idx="3">
                  <c:v>0.68659999999999999</c:v>
                </c:pt>
              </c:numCache>
            </c:numRef>
          </c:val>
          <c:extLst>
            <c:ext xmlns:c16="http://schemas.microsoft.com/office/drawing/2014/chart" uri="{C3380CC4-5D6E-409C-BE32-E72D297353CC}">
              <c16:uniqueId val="{00000001-443D-4E8F-8553-6CAE0B44BB23}"/>
            </c:ext>
          </c:extLst>
        </c:ser>
        <c:dLbls>
          <c:dLblPos val="ctr"/>
          <c:showLegendKey val="0"/>
          <c:showVal val="1"/>
          <c:showCatName val="0"/>
          <c:showSerName val="0"/>
          <c:showPercent val="0"/>
          <c:showBubbleSize val="0"/>
        </c:dLbls>
        <c:gapWidth val="150"/>
        <c:overlap val="100"/>
        <c:axId val="1542881440"/>
        <c:axId val="1542883520"/>
      </c:barChart>
      <c:catAx>
        <c:axId val="15428814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n-US"/>
          </a:p>
        </c:txPr>
        <c:crossAx val="1542883520"/>
        <c:crosses val="autoZero"/>
        <c:auto val="1"/>
        <c:lblAlgn val="ctr"/>
        <c:lblOffset val="100"/>
        <c:noMultiLvlLbl val="0"/>
      </c:catAx>
      <c:valAx>
        <c:axId val="1542883520"/>
        <c:scaling>
          <c:orientation val="minMax"/>
        </c:scaling>
        <c:delete val="1"/>
        <c:axPos val="b"/>
        <c:numFmt formatCode="0%" sourceLinked="1"/>
        <c:majorTickMark val="none"/>
        <c:minorTickMark val="none"/>
        <c:tickLblPos val="nextTo"/>
        <c:crossAx val="154288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82AA61F7C854B8EDA9C1CE91F761A" ma:contentTypeVersion="13" ma:contentTypeDescription="Create a new document." ma:contentTypeScope="" ma:versionID="014c8648221420c76634404ae6764638">
  <xsd:schema xmlns:xsd="http://www.w3.org/2001/XMLSchema" xmlns:xs="http://www.w3.org/2001/XMLSchema" xmlns:p="http://schemas.microsoft.com/office/2006/metadata/properties" xmlns:ns2="a81286af-6df4-49a2-bc25-7f5726a2712b" xmlns:ns3="952b9454-a726-49e6-8f43-2fbe526b4d11" targetNamespace="http://schemas.microsoft.com/office/2006/metadata/properties" ma:root="true" ma:fieldsID="4c5b1e541ba0fb293403e09a38ecba03" ns2:_="" ns3:_="">
    <xsd:import namespace="a81286af-6df4-49a2-bc25-7f5726a2712b"/>
    <xsd:import namespace="952b9454-a726-49e6-8f43-2fbe526b4d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286af-6df4-49a2-bc25-7f5726a271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2b9454-a726-49e6-8f43-2fbe526b4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E9018-C877-4E57-B7D0-686C34884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286af-6df4-49a2-bc25-7f5726a2712b"/>
    <ds:schemaRef ds:uri="952b9454-a726-49e6-8f43-2fbe526b4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0F956-ADDD-4E28-B16F-C11FAA6EF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3E2D7B-FEA8-4AEF-9770-365896DBCEA2}">
  <ds:schemaRefs>
    <ds:schemaRef ds:uri="http://schemas.microsoft.com/sharepoint/v3/contenttype/forms"/>
  </ds:schemaRefs>
</ds:datastoreItem>
</file>

<file path=customXml/itemProps4.xml><?xml version="1.0" encoding="utf-8"?>
<ds:datastoreItem xmlns:ds="http://schemas.openxmlformats.org/officeDocument/2006/customXml" ds:itemID="{05F39108-1ACD-4637-9787-A6B5738DF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Donovan</dc:creator>
  <cp:keywords/>
  <dc:description/>
  <cp:lastModifiedBy>Olwyn Kearns</cp:lastModifiedBy>
  <cp:revision>3</cp:revision>
  <cp:lastPrinted>2022-12-19T13:18:00Z</cp:lastPrinted>
  <dcterms:created xsi:type="dcterms:W3CDTF">2022-12-20T15:33:00Z</dcterms:created>
  <dcterms:modified xsi:type="dcterms:W3CDTF">2022-12-20T15:35:00Z</dcterms:modified>
  <cp:category>December 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0x0101001D082AA61F7C854B8EDA9C1CE91F761A</vt:lpwstr>
  </property>
</Properties>
</file>